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2AA94"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Good morning, guys.  How are you.  </w:t>
      </w:r>
    </w:p>
    <w:p w14:paraId="6CC6B05A"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Good how are you. </w:t>
      </w:r>
    </w:p>
    <w:p w14:paraId="1D685C91"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Sorry, I can't see.  How are you guys?   Let me know if I go too fast.  Anyone missing?   Good morning.  You feeling better?   </w:t>
      </w:r>
    </w:p>
    <w:p w14:paraId="47B3F86C"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Yeah, thank you.  </w:t>
      </w:r>
    </w:p>
    <w:p w14:paraId="5E4E2797"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So only Katelyn; right? Anyone heard from Katelyn?   Okay.  So we finally heard back about coordinating the makeup class I think Sheryl has already communicated that with you.  </w:t>
      </w:r>
    </w:p>
    <w:p w14:paraId="7751BC52"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Katelyn is just walking over.  She's be here in a bit.  </w:t>
      </w:r>
    </w:p>
    <w:p w14:paraId="15B28848"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NAVID SHANAZ:  Okay.  I put that tentative time into revised syllabus.  And I uploaded </w:t>
      </w:r>
      <w:r>
        <w:noBreakHyphen/>
      </w:r>
      <w:r>
        <w:noBreakHyphen/>
        <w:t xml:space="preserve"> so basically the tentative time was here Friday December 4th and Monday December 7th.  And the syllabus, just go over by the end of today if all works out okay and then that becomes final; okay? So I had to reshuffle the last four sessions for this course this year because of holidays and other stuff that happened.  So I reshuffled some of the lectures and I covered some of the content in other lectures so we'll see how it goes.  Any questions from previous sessions?   All good?   All in good piece.  Okay.  So today we're going to talk about wide band acoustics and I've done this for many international conferences and it's time to move beyond traditional and conventional 2026 hertz economicy which is currently being used by 95% of clinicians.  The things that we do in the clinic is not really based on what the evidence</w:t>
      </w:r>
      <w:r>
        <w:noBreakHyphen/>
        <w:t xml:space="preserve">based practice tells us.  It's mainly based on convenience.  So changes happen over many, many years and then we will talk about </w:t>
      </w:r>
      <w:r>
        <w:lastRenderedPageBreak/>
        <w:t>some of the reasons why we are very, very slow in adopting something that really works beyond what we are routinely practicing.  And hopefully that will make sense.  So you know where you are so I don't have to tell you so the most recent I did was for a conference in Istanbul, again I have to acknowledge some of my colleagues to helped shape my presentation over the years.  I have no conflict of interest, I've been a beta tester of many machines over many years but I've never got any financial remuneration.  So we're going to talk about the background, we're going to talk about the wideband acoustic immittance, some practical issues and.</w:t>
      </w:r>
    </w:p>
    <w:p w14:paraId="7D22FA9C" w14:textId="77777777" w:rsidR="00CF1D13" w:rsidRDefault="00CF1D13" w:rsidP="00CF1D13">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Different age groups and discuss cases in future directions.  I'm not sure why it does that.  As we go from left </w:t>
      </w:r>
      <w:r>
        <w:noBreakHyphen/>
      </w:r>
      <w:r>
        <w:noBreakHyphen/>
        <w:t xml:space="preserve"> why is this, promised to upgrade </w:t>
      </w:r>
      <w:r>
        <w:noBreakHyphen/>
      </w:r>
      <w:r>
        <w:noBreakHyphen/>
        <w:t xml:space="preserve"> I haven't had issues before.  Sorry, guys.  All good on my end.  Okay let's do it again.  Have you guys had the same issues with other presenters here?   </w:t>
      </w:r>
    </w:p>
    <w:p w14:paraId="41F52550"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Not recently.  </w:t>
      </w:r>
    </w:p>
    <w:p w14:paraId="74A5449A"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Yeah it wasn't finicky last year because of the disconnection in the wire and I thought it was fixed.  I might have to call Andrew to come and check it again.  </w:t>
      </w:r>
    </w:p>
    <w:p w14:paraId="0345C049"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Do you want to call him?    </w:t>
      </w:r>
    </w:p>
    <w:p w14:paraId="25EE5935"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Okay.  Okay I'll just go and bring in another laptop.  Sorry, guys.  </w:t>
      </w:r>
    </w:p>
    <w:p w14:paraId="43E111EF"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It's working the way it should right now. </w:t>
      </w:r>
    </w:p>
    <w:p w14:paraId="2C79D9D6"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I had this issue before I left for sabbatical.  It was connecting and disconnecting. </w:t>
      </w:r>
    </w:p>
    <w:p w14:paraId="59A6C2AE"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Okay.  I can definitely switch out the cable. </w:t>
      </w:r>
    </w:p>
    <w:p w14:paraId="6D87622D"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NAVID SHANAZ:  Hopefully it will stay on. </w:t>
      </w:r>
    </w:p>
    <w:p w14:paraId="7DCE57CC"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Let me know if it doesn't.  </w:t>
      </w:r>
    </w:p>
    <w:p w14:paraId="700B2C43"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Hopefully.  Cross your fingers and toes.  Thank you, Andrew.  </w:t>
      </w:r>
    </w:p>
    <w:p w14:paraId="77ADE99E" w14:textId="77777777" w:rsidR="00CF1D13" w:rsidRDefault="00CF1D13" w:rsidP="00CF1D13">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So 1949 they developed a machine and later on two of his colleagues developed this machine which was capable of running at more than one frequencies.  Like the one that is being used back then, 226, the only reason because the earlier tube was very long tube and they would calibrate that long tube and they needed a very long wave length and 226 had a very long </w:t>
      </w:r>
      <w:r>
        <w:noBreakHyphen/>
      </w:r>
      <w:r>
        <w:noBreakHyphen/>
        <w:t xml:space="preserve"> it did not have anything back on clinical decision it was even not based on the sensitivity or specificity.  It was some technical issue dated back in 1949.  And then later on GSI developed this in the U.S. about 15, 20 years later so European countries were pioneers in the earlier assessment and it took about 15 to 20 years to come to North America and they were the ones who pioneered that in North America and he developed a simplistic is pattern of A, B, C, and D, which was easy to adopt, people adopted that and an it's still being used.  And then there are other machines that came into action and disappeared like virtual 310 and GSI still able modified had multifrequency eiconometry and you could check the component and the first wideband acoustic was by the company was called DP2000 at the time and later on changed name she was the student of another prof who developed this in the lab and later on she commercialized it so the wife of the guy commercialized that but this machine was not able to change the pressure but we don't </w:t>
      </w:r>
      <w:r>
        <w:lastRenderedPageBreak/>
        <w:t>need to change the pressure when we do wide band acoustic images despite tympanometry.  You need to change the pressure but in wideband acoustic imaging you don't need to change the pressure.  You can but this machine was not capable of doing that so this is the first commercially available machine and then later on dock hereof started to work on that and then developed another system that later on became titan.  And after that there was another change because the GSI system was purchased by William Demong and they incorporated the same technology so that one is also capable of doing wideband acoustic images so there are two commercially available machines now, one is called titan, wide band tympanometry and one is called GSI star pro.  So for many years we've been testing hearing up to 8,000 hertz but for some reason people love to test middle ear at 226 hertz.  Nothing to do with capability was dated back as I mentioned way way back because of an technical issue at the time because of the mechanical system that they were using.  And it still is 95% globally are using the same frequencies.  We had a very good evidence for many years at higher frequency works better than 226 hertz.  That's called multifrequency tympanometry?   But it was never adopted again.  There were machines available but no clinician adopted that and in a way that he could use globally.  Thank you.  So the debate was going on until the wide band acoustic images </w:t>
      </w:r>
      <w:r>
        <w:noBreakHyphen/>
      </w:r>
      <w:r>
        <w:noBreakHyphen/>
        <w:t xml:space="preserve"> do you know what is the only change over the past 55, 60 years that happened?   In our practice?   Switch to 226 to 1K for there was irrefutable evidence that 226 hertz doesn't know anything for babies so that was the only change that happened.  So changing 226 hertz to 1K pro tone for babies </w:t>
      </w:r>
      <w:r>
        <w:lastRenderedPageBreak/>
        <w:t xml:space="preserve">up to 6 months of age because 226 if you have fluid doesn't show anything in babies.  It's always showing the same pattern.  However, with the current commercial available machine you can test middle ear from 250 to 8,000 hertz.  Within the same range as you typically test the hearing.  Why that is important?   Because the middle ear transfer function spans across wide range of frequencies.  Just why are you looking at 226 which is very loud band frequency and you're forcing the system to behave in a given way.  If you remember your 514, Tony's class, impedance correlates to frequency.  So the way that you get reaction from different components would highly depend on the frequency that you're imposing at the force upon it so if you're using 226 hertz you're forcing the middle ear system to act like a stiffness dominated system.  You won't let the middle ear to show it changing the mass.  You're just forcing it to always react in a very robust manner to change it in its stiffness.  As you recall from hem bottle resonator.  Basically you can change the resonance of any object by changing the volume or mass or stiffness of the system and that's why you can create different notes by putting different levels of water in different glasses because you're putting different masses into the glass and that resonates at different frequencies.  So basically from your physics course if you recall you have what we call X, Y coordinate.  This is X coordinate and this is Y coordinate and there are three forces that interact with any flow of energy.  So if I tried to push Ragul around there are three force that is are opposing my push do you know what those three forces?   His mass, heavier he is it's harder for me to push.  His contact </w:t>
      </w:r>
      <w:r>
        <w:lastRenderedPageBreak/>
        <w:t>surface with his feet to the ground because it creates resistance; right? And the other thing is stiffness so strain.  So I have to overcome all those three forces to push him around.  It's called impedance.  So impedance has three forces, stiffness, mass, and resistance.  Each of them react differently to forces so the force that you're using for measurement of the middle ear is 226 hertz frequency.  You follow?   So if I use that force then the only component that we add more to that force is stiffness of Ragul so if he's a very heavy guy, chubby guy I will not see that.  So I'm blind.  I'm just trying to use that force to see what's going on in Ragul and I just see stiffness.  I don't see a change in the mass; right? And the way these forces work we </w:t>
      </w:r>
      <w:r>
        <w:noBreakHyphen/>
      </w:r>
      <w:r>
        <w:noBreakHyphen/>
        <w:t xml:space="preserve"> we are using what we call admittance.  So impedance is one way of looking at how hard it is to move an object or you can say how easy it is to move an object.  If I say how easy it is to move an object I'm talking about admittance how easy it is for energy to flow into the system if I'm talking about impedance I'm talking about how hard it is.  There are three forces regardless but force name changes.  So impedance you have reactants due to mass, you have reactants due to stiffness and we have resistance.  And it's called bones because the resistance over all opposition in the ear is small we call it middle; right? If I talk about how easy it is to move the system I'm talking about admittance.  That's the symbol for admittance.  Okay?   And impedance is one over admittance.  So same thing but it's different way of looking at it.  And there are three forces but we call them sustenance due to stiffness, susceptance due to mass.  Same thing but different way of </w:t>
      </w:r>
      <w:r>
        <w:lastRenderedPageBreak/>
        <w:t xml:space="preserve">looking at it.  Here is susceptance due to stiffness, to mass, and here is a conductives.  As you can see admittance or the thing that you measure in tympanometry is a force it's called complex number.  But it's a special type of force because we call it phaser.  How many of you have seen star trek.  So phaser was a fun, when you talk about force you have magnitude of a force and direction of a force if I push Ragul to the front so aft movement or pulling Ragul so that direction is very important.  In phaser which is special type of force you're dealing with angle instead of direction.  That's why it's a special type of force called phaser; okay? You can see X, Y, coordinates and it's a circle; right? It's a Cartesian method if you recall that.  So what's the angle for conductance?   </w:t>
      </w:r>
    </w:p>
    <w:p w14:paraId="65E84629"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Zero. </w:t>
      </w:r>
    </w:p>
    <w:p w14:paraId="1AD8852A"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Zero.  Remember XY coordinate, 90 degree.  Minus 90 degree or you could say 180 to 270.  That makes sense?   You happy with this?   Make sense to you?   Now look at these two forces, one is pulling up and one is pulling down; right? So because the way that these guys react to frequency of the force is different at lieu frequency this one is bigger, this one is very small.  At the higher frequency this one gets bigger and this one gets smaller, do you follow?   So there is one frequency at which these two become equal.  Does that make sense?   And if they become equal they cancel each other because they are in opposite direction.  On the same angle.  Forces on a same direction or angle can be easily added and subtracted.  Because these two are on the same angle you can easily add or subtract them.  So there's one frequency that both of them will </w:t>
      </w:r>
      <w:r>
        <w:lastRenderedPageBreak/>
        <w:t>become equal and they cancel each other and the only force that contributes to the flow of energy is going to be conductance or resistance that's why it's very easy for energy to flow into the system.  Does that make sense?   Okay so saying that what you do when you want to measure aesthetic admittance in tympanometry?   You subtract the peak of the tympanogram to the tail but this is mathematically incorrect because tail is one phaser and the peak is another you can't add and subtract numbers that are complex.  You can but you have to use a different method; right? So admittance </w:t>
      </w:r>
      <w:r>
        <w:noBreakHyphen/>
      </w:r>
      <w:r>
        <w:noBreakHyphen/>
        <w:t xml:space="preserve"> so imagine that at 226 this one is very big so 226 hertz, this reaction is here and this reaction is here.  Because 226 will force one to react more compared to the other.  Does that make sense?   It won't impact this one as much, frequency won't impact this one like conductance as much.  So what will happen at 226 you get a more reaction from stiffness compared to the mass; right? So if I add these two the he they all become positive.  It will be here.  So this is what we call total susceptance.  So you get this one called total susceptance.  It makes two white triangle; right? This becomes your admittance.  So you're trying to subtract this from another phaser or different phase and then that becomes mathematically incorrect at very low frequency that error is very small but at a frequency increase that becomes huge.  So the best way it to calculate this and if you recall your physics this becomes a hypotenuse of a right triangle and the two sides is the total susceptance and conductance so you can actually use that equation to calculate that.  That's the story on the tympanogram of what we've been doing for many years and what the resonance </w:t>
      </w:r>
      <w:r>
        <w:lastRenderedPageBreak/>
        <w:t>frequency is.  So that was kind of an introduction I'm not sure how much of it was covered in previous courses but it's good to have that knowledge because it's being used in the background of some of the things that I will discuss.  So 226 is not sensitive or specific to just continue to talk about it in clinical decision analysis and I'll show you why that is in fact 226 hertz performs at chance level meaning coin toss results in the same outcome as you would have run at 226tympanogram and many other middle ear </w:t>
      </w:r>
      <w:r>
        <w:noBreakHyphen/>
      </w:r>
      <w:r>
        <w:noBreakHyphen/>
        <w:t xml:space="preserve"> cannot be accurate and predict the air bone gap but still being used as a main source of frequency for assessing.  The only thing that's changed was frequency to 1K.  But wide band acoustic emittance can do what the tympanometry can do within the same time, you're not adding anywhere time but you can gain much more and we're going to discuss all those things.  So it is very fast.  You're not adding time.  You can </w:t>
      </w:r>
      <w:r>
        <w:noBreakHyphen/>
      </w:r>
      <w:r>
        <w:noBreakHyphen/>
        <w:t xml:space="preserve"> good at ambient meaning you don't need to change the pressure but you can change the pressure and it is from 250 to 5,000 to 8,000 hertz so it covers all the range that you test the hearing.  And has to potential to predict the conductive hearing and other thing we can discuss.  So you're asking why didn't we </w:t>
      </w:r>
      <w:r>
        <w:noBreakHyphen/>
      </w:r>
      <w:r>
        <w:noBreakHyphen/>
        <w:t xml:space="preserve"> we're not using it what was the problem?   I'll talk about this a bit more when I come and talk about acoustic imaging next semester, no, you're done it but it's okay, I'll talk about it.  That's for another class.  In 1978 David Kemp actually published the first seminal paper on the fact that it can paper output of the cochlea.  It's like a science fiction movie because imagine that someone tells you that cyclops is alive.  You know cyclops, a character from X</w:t>
      </w:r>
      <w:r>
        <w:noBreakHyphen/>
        <w:t xml:space="preserve">men that emits </w:t>
      </w:r>
      <w:r>
        <w:lastRenderedPageBreak/>
        <w:t xml:space="preserve">laser beams from his eyes.  So here you can measure it so his paper was rejected because of being very science fiction paper.  And it took a few years later for another journal to publish that and the journal in the acoustic society of America and that revolutionized the way that we practiced not at the same era because it was 1992 that the first implementation of OAD was implementing with a project for baby screening so the paper tried to get published in 1978, was rejected and then got published and it took another almost 20 years to get implemented into the practice.  So 10 years from first discovery, first article patented and general acceptance another 10 to 15 years to get implemented.  Here is another assessment on why wideband acoustic emittance has not been adopted.  We have irrefutable evidence that outperform traditional tympanometry for all age groups and all pathology.  So it is a part or scientifically better based on test performance analysis.  So the main reason is that no access to capable equipment.  Which is not true anymore.  We have two capable and wildly available equipment commercially.  Insufficient training to measure WAI, we are trained to remedy that by these courses.  Insufficient training to analyze and interpret the wide band acoustic imaging so hopefully this lecture and lab will provide more for you guys.  So basically we are not using the pure tone anymore.  You're using a short click.  And you have used short click in your assessment, one of it is just maybe argued in short click and some of your assessment in short emittance acoustic in short click and the short duration can splatter frequency.  Technically I can splatter frequency up to 20 kilohertz the </w:t>
      </w:r>
      <w:r>
        <w:lastRenderedPageBreak/>
        <w:t xml:space="preserve">restriction is based on the receiver I'm using so that receiver end point I'm trying to deliver the signal has a limitation and if I put a high fidelity it makes the equipment very Spence solve that receiver is capable of giving you a flat output up to 8 kilohertz that's why the output you will see is from 250 to 8,000 hertz; okay? But we have machines available for research purposes that we can measure at a wider range of frequency because there's a type of receiver that you're using.  So basically we can use a very wide range of frequency but window that is being used in commercial machines is up to 20 kilohertz.  So what's the concept?   The initial concept was talking about energy reflectance and many of our college papers early on was based on energy reflectance and again it's the same thing like impedance, admittance, it's the same thing we call it emergency reflectance and I'm going to talk about both.  So basically I sent a known energy into the ear which is that short click; right? What will happen to that energy if I send that energy?   Some of it will go through and some of it is reflected back.  Does that make sense?   So if I do that this is a known energy I sent in and I know how much I'm putting in it's called instant energy and what will happen is some of it will go through, right, hopefully to the cochlea and some of it is reflected back.  Does that make sense I take the reflection over incident and that becomes energy reflectance.  Does that make sense?   And it varies from 0 to 1; okay? So if all energy is reflected which is a help, it's not happening but say we always talk about extreme.  So I put all energy in and everything is reflected so what I get is 1.  So 1 means everything is reflected.  And </w:t>
      </w:r>
      <w:r>
        <w:lastRenderedPageBreak/>
        <w:t xml:space="preserve">usually we times it by 100 to get it in percent so 100% reflected.  So 0 to 1 is the extreme low, extreme high, but again, in reality in commercial machines they multiply that by 100 to have it in percent so 100% everything reflected, 0% everything is absorbed.  Does that make sense?   So that case is extreme.  Doesn't really happen, you never get to zero.  But again you could never get to 1, that's the extreme and it's hell because nothing goes in.  So technically they shouldn't be able to hear anything.  The other extreme is that when you send that energy in and everything goes through and nothing is reflected back.  Then the ratio because there's no instant energy becomes zero.  So zero percent means that everything is absorbed.  So that's paradise.  Back in 2013 a group of researchers got better and said it's better to present this the other way, absorbance.  Same concept but the numbers change because we do one minus.  Why?   Because that's easier to compare it to audiogram.  So what we did is absorbance and it's basically absorbed power over incident so we take the incident, we take the reflected over incident now we take absorbed over the incident.  And one becomes everything absorbed, zero becomes everything reflected.  As if you do reflectance 180 degree flip.  As you can see this is absorbance.  And anything towards 1 or 100% is absorbed and anything towards 0 is reflected.  Does that make sense?   So what you see here, at which frequency middle ear is very efficient?   </w:t>
      </w:r>
    </w:p>
    <w:p w14:paraId="7F794FCE"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6,000.  </w:t>
      </w:r>
    </w:p>
    <w:p w14:paraId="6BF790D6"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NAVID SHANAZ:  3</w:t>
      </w:r>
      <w:r>
        <w:noBreakHyphen/>
        <w:t xml:space="preserve">5 kilohertz varies depending on the size of the ear canal, gender, ethnicity.  So extreme high, extreme low </w:t>
      </w:r>
      <w:r>
        <w:lastRenderedPageBreak/>
        <w:t xml:space="preserve">you get a lot of reflection so not much energy.  And funny part is that we're always testing middle ear here at the point that its less efficient.  226 hertz.  We're measuring the middle ear at the point that the middle ear is very, very less efficient in transferring energy.  Does this make sense?   And you may ask why?   I have a good hearing between 3 to 6 kilohertz because your middle ear is efficient not because your cochlea is more efficient.  Anything that goes to the cochlea is because your middle ear transfers the energy more efficiently across these frequencies.  Does that make sense?   Different names are thrown out in the literature the one recommended published in 2013 was wideband acoustic admittance and it can be presented as a wide band tympanometry, as absorbens, power absorbance so I put that reference into your reading list if you want to go over that.  We have a chapter and we have one, second article is on the terminology and why we adopted that.  So this is the first commercially available machine that was introduced by Mimosa acoustics which is as I mentioned pat Chang was the student of John Allen and she later on created the later on Mimosa acoustic and created the map assistant which can measure acoustic emittance as ambient pressure only so cannot change the pressure.  Later on they developed a hand held device that can do OAE and wide band acoustic emittance at ambient pressure.  So this is the earlier version that we used in a lot of our research but it had a very heavy probe and it was a high Fidelity probe.  Not suitable for baby and you could modify the test for the babies but again it was wildly used at the time.  </w:t>
      </w:r>
      <w:r>
        <w:lastRenderedPageBreak/>
        <w:t xml:space="preserve">Any questions at this point?   That was kind of like an introduction to get you up to speed on some of the terminology.  </w:t>
      </w:r>
    </w:p>
    <w:p w14:paraId="137C5D74"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In routine in clinical application we use the actual or ab reflectance. </w:t>
      </w:r>
    </w:p>
    <w:p w14:paraId="2519DA6C"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NAVID SHANAZ:  Absorbance.  We agreed for all researchers this is called </w:t>
      </w:r>
      <w:r>
        <w:noBreakHyphen/>
      </w:r>
      <w:r>
        <w:noBreakHyphen/>
        <w:t xml:space="preserve"> home project they gathered researchers across the globe and I was included too to talk about what is the path forward.  And at that point in time we all came up with this terminology base and moving from reflectance to absorbance for better show because we moved from impedance to admittance years ago.  We did the same thing basically to make it consistent so I've heard that ANSI is going to adopt all our recommendation that was done more than 10 years ago, ANSI is American national standard institute and we'll use that as a proxy of the terminology.  So this is the first commercially researched based device that later on titan was built from this and it's based on a tympanogram and a computer that can process the whole thing to do wide band acoustic emittance at multiple pressure point and ambient pressure, we used that a lot at the beginning, it was not available commercially this one was only research based, few labs had access to this one, some of the outputs of the machine so basically you run one test but you get your tympanogram too.  You will extract based on calculation.  You're not missing anything but you gain much more and later on it was placed into a commercially available machine which is called titan wide band tympanometry; okay? So now it's available wildly and the funny part is it's being more used often in Europe than North America.  We're always behind in terms of what is happening.  Here is a </w:t>
      </w:r>
      <w:r>
        <w:lastRenderedPageBreak/>
        <w:t xml:space="preserve">recording I made to show you what is working.  Hopefully the volume is okay.  I don't want to touch the wire.  </w:t>
      </w:r>
    </w:p>
    <w:p w14:paraId="6BDD2C4F" w14:textId="77777777" w:rsidR="00CF1D13" w:rsidRDefault="00CF1D13" w:rsidP="00CF1D13">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Video Playing ]. </w:t>
      </w:r>
    </w:p>
    <w:p w14:paraId="1EF9D30E"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&gt;&gt;   The module that I have is capable of doing the wide band tympanometry as well as ABR and </w:t>
      </w:r>
      <w:r>
        <w:noBreakHyphen/>
      </w:r>
      <w:r>
        <w:noBreakHyphen/>
        <w:t xml:space="preserve"> while I do each of these tympanometry and wide band absorbance perhaps I made sure that the research is activated and it can go to this box and make sure that those boxes have been activated because the file is going to be saved in a format that it can do later on analysis using your excel and you can get from the acoustic audio Matlab and the machine is now connected to the type to the lab in simulation mode I just wanted to walk you through some of the tabs that are being used in a clinical diagnosis so wide band absorbance across pressure, frequency, and you get a 3</w:t>
      </w:r>
      <w:r>
        <w:noBreakHyphen/>
        <w:t>D demonstration and a lot of information will be plotted in a very short period of time so you don't have to run multiple tests so it goes in order of the tabs that you have test, I have preselected the criteria for reflectance.  You can change that based on the needs of your click.  I'll go to the 3</w:t>
      </w:r>
      <w:r>
        <w:noBreakHyphen/>
        <w:t>D technology as you can see the pressure, frequency from </w:t>
      </w:r>
      <w:r>
        <w:noBreakHyphen/>
      </w:r>
      <w:r>
        <w:noBreakHyphen/>
        <w:t xml:space="preserve"> so 8,000 hertz and you have adsorbence at the Y axis everything is reflected and.  Again it may be intimidating look at this figure because it's very useful because you can look at the 2 dimension which is absorbance as a function of air pressure and you can see this tympanogram like this one.  Or you can look at the absorbance which is the absorbance of the vacancy.  So if I click this box Tim review in a 2</w:t>
      </w:r>
      <w:r>
        <w:noBreakHyphen/>
        <w:t xml:space="preserve">D dimension the absorbance with a function of air pressure and you can slide this to the right and you will </w:t>
      </w:r>
      <w:r>
        <w:lastRenderedPageBreak/>
        <w:t>see that the pro tone changes from 226 to 8,000 hertz and the impact of absorbance can be regularly seen.  So it can look at a change and this change go back to 3</w:t>
      </w:r>
      <w:r>
        <w:noBreakHyphen/>
        <w:t>D and we'll look at another 2</w:t>
      </w:r>
      <w:r>
        <w:noBreakHyphen/>
        <w:t>D absorbance and a picture of frequency.  And right now what you see is absorbance on the Y axis on the frequency and the Y axis.  This will change the pressure and you can see the impact of the pressure negative or positive and </w:t>
      </w:r>
      <w:r>
        <w:noBreakHyphen/>
      </w:r>
      <w:r>
        <w:noBreakHyphen/>
        <w:t xml:space="preserve"> and if I go to the left it's negative and you can see the low frequency gets a bit more reflection and you also see the maxima on absorbance changes too as I increase the negative pressure </w:t>
      </w:r>
      <w:r>
        <w:noBreakHyphen/>
      </w:r>
      <w:r>
        <w:noBreakHyphen/>
        <w:t xml:space="preserve"> first it gets higher at a high frequency and it gets shifted and lower at higher frequency and I'm going back to the ambient pressure and you will see that the pattern will become more normal and then I go to positive and essentially the same thing happens to to the absorbance.  It's very useful to look at this figure in a 3</w:t>
      </w:r>
      <w:r>
        <w:noBreakHyphen/>
        <w:t>D and 2</w:t>
      </w:r>
      <w:r>
        <w:noBreakHyphen/>
        <w:t>dimensional across different axises and it will also give me information if you look at </w:t>
      </w:r>
      <w:r>
        <w:noBreakHyphen/>
      </w:r>
      <w:r>
        <w:noBreakHyphen/>
        <w:t xml:space="preserve"> volume and resonance frequency with tympanographic pressure so you can actually look at the numbers again the system will derive other components from this 3</w:t>
      </w:r>
      <w:r>
        <w:noBreakHyphen/>
        <w:t xml:space="preserve">D tympanometry.  You can have 12,000 hertz sheer the wide band average and you can change the frequency and by right clicking to 800 hertz.  And always I will look at uncompensated and also you can see Y and G same thing here if we adjust the scale the tympanogram within the window.  And you can also look at the frequency at which the notch on the suss acceptance which is resonance frequency.  So you have a lot of information available depending on how you would like to look at it and this figure right at the end is a wide band absorbance average at 335 hertz </w:t>
      </w:r>
      <w:r>
        <w:lastRenderedPageBreak/>
        <w:t xml:space="preserve">to 2,000 hertz and as you can see average absorbance and ambient pressure because there was no negative pressure this kind of shifted the negative pressure.  And on the tail you have a lower average, it could potentially be very useful because the impact of loading on the negative or positive or on the peak is different in different pathology and it will eventually also be important as it goes from hertz to one month so the impact of the tails can be potentially different.  And different middle ear also shows the pattern so it's a different way of looking at it and the last I have here is absorbance and in this case as you can see there are red and grey these are the probes and the shaded area is the normative data and the red one is the ambient and the grey is the pressure so absorbance and pressure if someone has negative middle ear pressure which is very important because negative pressure can actually mimic so you want to know if compensating for the middle ear pressure will bring the absorbancy to a normal rate or not.  And in this case there's no difference between there was no negative middle ear pressure here and the normative data here can be changed to a wider frame 90% range or 80% range depending on how you want to look at your norm.  Another cool feature is that it can cut off some examples here by clicking here and super important examples so that you compare your pattern to some typical patterns that may be associated depending on your pathology.  Okay.  So we're going to go back to the PowerPoint presentation.  </w:t>
      </w:r>
    </w:p>
    <w:p w14:paraId="71227967"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Okay.  So we're going to take a few minutes break.  And then start the ball rolling again.  [Brief break]. </w:t>
      </w:r>
    </w:p>
    <w:p w14:paraId="529862E5"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Okay guys, any questions so far?   All good?   So as I mentioned GSI was purchased by William Demong.  They shared their technology and this is the most recent iteration of wideband acoustic emittance machine that is available.  We have access to all the machines in the lab.  So it can actually do exactly the same thing as the titans do, the only thing that it cannot do is the acoustic emission and the ABR so it's purely for assessment of the middle ear.  Here is another thing that I did for another south American group in Columbia and Mexico.  It's on the </w:t>
      </w:r>
      <w:r>
        <w:noBreakHyphen/>
      </w:r>
      <w:r>
        <w:noBreakHyphen/>
        <w:t xml:space="preserve"> </w:t>
      </w:r>
    </w:p>
    <w:p w14:paraId="3B16DC69" w14:textId="77777777" w:rsidR="00CF1D13" w:rsidRDefault="00CF1D13" w:rsidP="00CF1D13">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Video Playing ]. </w:t>
      </w:r>
    </w:p>
    <w:p w14:paraId="77126D3A"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So the voice is a bit mumbled so I'm just telling the audience that the probe needs to be placed properly and you'll learn that in the lab.  It's the number one take home message that you have to learn it's not only for wide band tympanogram it changes the pressure and another good yard stick from proper placement of the probe you have an objective way of testing for that and I'm going to show you so placement of the probe is important and then I'll just move you so I'm just showing how </w:t>
      </w:r>
      <w:r>
        <w:noBreakHyphen/>
      </w:r>
      <w:r>
        <w:noBreakHyphen/>
        <w:t xml:space="preserve"> so then I place it and you can't see the tip of the probe in my ear; okay? So it's easy to put and they will work with you to kind of show you.  So here on the module you can go and access sub menus and do wideband, exactly the same thing as I showed you earlier on the titan different way of arranging it on the machine but still absorbance is showed with the normative data you get your tympanograms too at the same time.  Everything is available in 2 seconds.  And you can do more adjustment too.  So you can call normative data and you can change the way the date is presented.  So hopefully May will get the chance to show you because there </w:t>
      </w:r>
      <w:r>
        <w:lastRenderedPageBreak/>
        <w:t>were two commercially available machines we decided to show if their norms are different so through different projects that we do we test young people, old people and this is from two different studies we did one COVID one Vemp.  VEMP is young group and COVID is old group.  So we're presenting between the old and young group and not much of a difference in terms of the norm.  So they will tell you that norms can be used across machines so that's a good thing.  And the other thing it was just old verses young yes, we have to use different or for many, many years we used young normative data which titan is showing you on the machine and that's not appropriate for old people.  So we kind of showed the proof of concept that there are differences, regardless of which machine you're using that there are differences between old and young.  So what that means that you have to use separate norms for old and young.  But right now the titan when you cull a normative data, that hashed area is just normative of young people so that's not appropriate for older people so we have developed this old and young norms and as you can see they are quite different.  Regardless of which machine you're using.  Here is that take</w:t>
      </w:r>
      <w:r>
        <w:noBreakHyphen/>
        <w:t xml:space="preserve">home message that I told you and it tells you that insertion of the probe depth makes a huge difference in absorbance and that has a great implication on quality of measurement.  So here is a different depth of insertion.  So the black is closest to the eardrum and the baby blue is farthest from the eardrum.  So as you can see the main impact is at low frequencies.  You can see that?   So if you do a shallow insertion you see a lot of absorption at the low frequency but if you put a deep insertion you'll see that a </w:t>
      </w:r>
      <w:r>
        <w:lastRenderedPageBreak/>
        <w:t>lot of reflection is happening.  Around 700 hertz and below.  Right now with a group of colleagues we're developing something that can be implemented automatically into the machine so guide but right now the best way is to look at the tail.  You want a tail that goes below 10% and below 500 hertz for proper insertion depth.  If you see it's just coming up or showing higher absorption that's not a proper depth.  So what's the implication of this test retest reliability.  Meaning if I put properly </w:t>
      </w:r>
      <w:r>
        <w:noBreakHyphen/>
      </w:r>
      <w:r>
        <w:noBreakHyphen/>
        <w:t xml:space="preserve"> I put the probe properly with a deep insertion if I test the same participant or same patient on and on I get the same results.  If there's no changes in the middle ear.  And the other thing it will assure a very good measurement.  You can guarantee a good OAE measurement.  The problem is the insertion depth.  So here is a practical example that I did on my own ear so this is </w:t>
      </w:r>
      <w:r>
        <w:noBreakHyphen/>
      </w:r>
      <w:r>
        <w:noBreakHyphen/>
        <w:t xml:space="preserve"> so some people will say if I can just change the pressure that's a good insertion.  No it's not.  So I could still change the pressure, see how the 3</w:t>
      </w:r>
      <w:r>
        <w:noBreakHyphen/>
        <w:t xml:space="preserve">D goes up above the baseline?   This is your baseline for the pressure.  It has gone up.  This is shallow insertion.  Look at the tail.  Now same subject, me, I put it deeper.  So it's kind of touches the baseline so that's kind of one indication better indication looking at the low tail.  Uniformity goes down, it won't come up.  Uniformity goes down below 10% below 500 hertz.  Preferably around 250 hertz.  Does that make sense?   So that's the best take home message I can give you for proper good quality recording and the outcome is this.  Measurement with deep insertion, out in, out in, out in, same.  So you're not seeing any difference.  Long term, excellent.  Meaning that if I bring </w:t>
      </w:r>
      <w:r>
        <w:lastRenderedPageBreak/>
        <w:t>you two days from now, 10 day from now no change in your middle ear I still get the same pattern.  The trick is deep insertion.  So the take home message, deep probe insertion.  The other impact of the pressure and here we did a study with one of my thesis students so we can do what we call an Salva maneuver.  When you pinch your nose and try to blow with your mouth close.  One is creating positive and one is creating negative pressure.  So it's also a test of the </w:t>
      </w:r>
      <w:r>
        <w:noBreakHyphen/>
      </w:r>
      <w:r>
        <w:noBreakHyphen/>
        <w:t xml:space="preserve"> tube.  We created between positive and negative pressure and I wanted to see what will happen to absorbance so you can see that the blue to black means the highest negative pressure for example or highest change in the pressure is significant.  So we created this different pressure points and we noticed that the impact are two</w:t>
      </w:r>
      <w:r>
        <w:noBreakHyphen/>
        <w:t>fold, one below about 2000 hertz, the low frequency as you can see gets degraded in terms of absorption.  So you get a significant impact on absorption at the low frequencies.  And the other thing is that the peak actually diminishes meaning that it goes lower and shifts to the right.  Meaning that the frequency at which you get the maximum absorption goes higher and the maximum absorption also gets lower.  Does that make sense?   So that's the impact of negative pressure and so this is a proof of concept, why we need to do wide band at multiple pressure.  So when we compensate it for the negative pressure here, right, we got this.  Meaning that it became normal.  Why this is important?   Because auto ski row sis which is the most common kind </w:t>
      </w:r>
      <w:r>
        <w:noBreakHyphen/>
      </w:r>
      <w:r>
        <w:noBreakHyphen/>
        <w:t xml:space="preserve"> in adult which is is why it will say in the same window will mimic the same pattern.  Right?   So you want to distinguish the two from each other and if you compensate for </w:t>
      </w:r>
      <w:r>
        <w:lastRenderedPageBreak/>
        <w:t xml:space="preserve">the pressure and it becomes normal within the formal range that's not otosclerosis.  If it was that compensation would have not brought the low table back to the normal range.  The other great implication of this is confirmation of the fluid in the middle ear.  The negative pressure is associated with the fluid in the middle ear.  Because the process of accumulation of the fluid in the middle ear is negative pressure, negative pressure starts sucking the fluid from the accusa of the middle ear cavity and then gradually you actually accumulates in the cavity of the middle ear and becomes significant infusion.  So if it's a negative pressure and you compensate it becomes normal then it's not fluid.  But if it's a negative pressure you compensate, still abnormal it may be associated with the level of the fluid.  It could be not full fluid.  It could be partial fluid.  You can't do those things with 226 hertz.  Make sense?   So when we start with the babies.  Babies are aliens.  They are very different from adults.  Their ear canal and middle ear are very, very different.  Because external and middle ear goes through developmental changes and some of those differences are increase in size of external ear, change in orientation of the eardrum the eardrum is kind of sleeping on the canal wall so this is the entrance to the ear and so this is the eardrum in babies.  So you can't see the eardrum properly even if you are a very experienced guy and as they grow it becomes like a 50 degree like this.  That's why it's not very useful.  Again, the ossicle as a result are not properly suspended and there's some stuff in the middle ear that act like a matts that's why 226 is not sensitive or specific and the middle ear of the baby because you </w:t>
      </w:r>
      <w:r>
        <w:lastRenderedPageBreak/>
        <w:t xml:space="preserve">only see the stiffness.  You're not seeing any change in the mass.  And those changes in orientation and suspension and ligament suspension of the ossicle will make a huge change in the mass and stiffness in the middle ear.  So basically this is the adult middle ear and this is the babies so babies is fully cartilage means it's soft tissue.  In adult you have bone too, part of the ear canal is bone, not all of it but part of it it is bone but in babies it's all cartilage or soft tissue.  You can see the link is different, the diameter are different and all of those have an impact on resonance frequency and flow.  The orientation of the ossicles are different and the cavity are not fully immunized like the adults.  All those things over all the impact the increase in the mass in the middle ear system of the babies.  So we tested babies at the time of birth this is before the B.C. newborn screening program we used some of this data to implement the B.C. early screening hearing program so me and my colleague he's retired, Davis Lap Eric l we were testing babies at the Children's Hospital and I started testing them from the time of birth to 6 months of age longitudinally, time of birth, 1 month, to 6 months and this is the outcome of a wide band within that cohort.  So you see two big changes. So one at low frequency and one at high frequency.  So V1 is visit one at the time of birth and V6 means at 6 months of age.  The very first thing as you can see there are developmental changes that are at high frequencies and let's see what are those at low frequencies you see that at the 6 months of age you see a uniform reduction in the tail similar to what we have seen in adult adults are proper insertion depth but at the time of birth </w:t>
      </w:r>
      <w:r>
        <w:lastRenderedPageBreak/>
        <w:t>or close to the birth it's as if the probe is not properly </w:t>
      </w:r>
      <w:r>
        <w:noBreakHyphen/>
      </w:r>
      <w:r>
        <w:noBreakHyphen/>
        <w:t xml:space="preserve"> while it was properly.  In impact because the baby's ear canal has soft tissue and what that soft tissue does guys is absorbs low frequencies.  That's why you see high absorption not because it goes to the middle ear but because the soft tissue absorbs low frequencies and as the canal develops to more bony parts for the one</w:t>
      </w:r>
      <w:r>
        <w:noBreakHyphen/>
        <w:t>third of the canal then there's less absorption and that's why you see improvements at the low frequencies.  So less absorption.  So at high frequency the changes are more robust and significant.  Meaning that the time of birth you're not getting much energy absorption as they grow older the uniform increase in absorption.  That's because the baby's ears are changing from a mass dominated system because of the way that it's been structured at the time of birth to a more efficient middle ear system for transfer of the high frequencies.  So if you test their hearing at the time of birth it's not as efficient at the high frequencies and as they grow not because the cochlea but because the middle ear becomes more efficient in transferring energy and that you have an impact on prescription of the hearing aids and your testing what that means that the hearing changes over time not because the cochlea improves because the middle ear becomes more efficient so the gain of the hearing aid needs to be changed accordingly.  Does that make sense?   Or the hearing threshold is established needs to be revisited because the middle ear becomes more efficient in transferring energy at a high frequencies.  Does that make sense?   So these are my colleagues who looked at the precipitation of OEA </w:t>
      </w:r>
      <w:r>
        <w:noBreakHyphen/>
      </w:r>
      <w:r>
        <w:noBreakHyphen/>
        <w:t xml:space="preserve"> so one of the main tools is using </w:t>
      </w:r>
      <w:r>
        <w:lastRenderedPageBreak/>
        <w:t>Otoacoustic emittance to see if the babies can here.  The first thing you measure is the middle ear.  Because the energy has to go through middle ear to the cochlea and the reflection that you measure has to come through the middle ear and to the probe insertion placement.  So you get two whammy impacts by the middle ear on OAE.  So if the middle ear is not intact then you may not see OAE you have to ascertain that the middle ear is intact </w:t>
      </w:r>
      <w:r>
        <w:noBreakHyphen/>
      </w:r>
      <w:r>
        <w:noBreakHyphen/>
        <w:t xml:space="preserve"> a lot of clinics don't measure the middle ear before doing OAE.  So you cannot assume the absence of OAE is because of the cochlea unless you ascertain a good transfer of energy to the middle ear and the only way that you can do that is through wide band acoustic emittance.  So a lot of these babies who referred OAE and pass OAE were compared based on wideband acoustic emittance and probe tone which is commonly used in baby's assessment so the only change as we did over many years is switching from 226 to 1 kilohertz; right? Does that make sense?   So again, I'm not going to go through but again this is the wide band passes but that means all the baby who pass PAE this light shaded area is their wide band and it's absorbance so 1 meaning everything absorbed, 0 is everything reflected and this shaded area the dark one are all those babies who failed OAE.  So as you can see it's as a result of the middle ear so it's called false positive.  And there is no overlap.  And you can see this white area, remember that if there's no overlap the D prime is very big so you can see here the babies who pass OAE have a better absorption, babies who fail OAE have a poor absorption.  Which do not overlap between this frequency 1K all the way to 3K almost.  So 100% separation.  So this was just not </w:t>
      </w:r>
      <w:r>
        <w:lastRenderedPageBreak/>
        <w:t xml:space="preserve">made by one study so another colleague did the same thing.  Same results.  And they established this to see which one was the best predictor.  1K probe tone that is being used currently in assessment of the babies or wideband.  So clearly wideband shows higher RRC area under the curve, statistically higher area than 1K.  So it outperforms the standard practice which is 1K probe tone per assessment of the baby for prediction of pass or fail OAE.  Does that make sense?   So Lisa hunter did the same thing, same results.  So what makes for research palatable?   If it's replicated by different researchers and same outcome.  I did the same thing, same outcome with another study that we did.  That one was published in J triple A.  This one was done by another research student of mine, Lareina Abbott we tested 213 babies, 426 and the question that we had to see how we can predict the reason for fail in babies at the time of screening because the outcome of the screening is binary meaning that it's either pass or refer.  We don't know why they have been referred.  It could be most likely false positive in the province over many years, out of 7 babies referred, only one have hearing loss.  So 6 of them don't.  So could likely be a false positive or it could be different things.  Another reason that we have two different tiers and screening programs for NICU babies and other is the neuropathy is not susceptible to OAE you may have a good OAE with auditory neuropathy and still pass that's why we're using automated in that group.  We developed another screening pattern and that was one of the studies that we did in the past for the proof of concept and the idea was that to see if the pattern of the refer can be distinguished by the different patterns that we </w:t>
      </w:r>
      <w:r>
        <w:lastRenderedPageBreak/>
        <w:t>have proposed within the test battery and also if the First Nation group have different reason for refer because one of the reasons that the First Nations group have a higher instance of Otitis media are environmental factors such as breast</w:t>
      </w:r>
      <w:r>
        <w:noBreakHyphen/>
        <w:t xml:space="preserve">feeding, group daycare and passive smoking.  But again, maybe something that has happened during the pregnancy that can make them prone to middle ear infection.  So basically we developed these patterns and it's not knew and other colleagues came up with this so combination of OAE, wideband tympanometry and acoustic opedia reflex.  What does it do?   It's a reflex arc; right? It tests the middle ear, it tests the cochlea and arc of reflex which goes to the inferior part of the brain stem and then comes back.  And there are plenty of growing evidence that shows if you have neuropathy.  You can pressure it using pure tone or broadband noise.  When you use pure tone you're activating part of the cochlea when you're using broad band noise you're activating the whole partition of the cochlea, that make sense?   Imagine you have a small pathology distributed across the whole partition of the cochlea or small pathology that is distributed across all active fibers meaning use one pure tone you may not see that but when you use a stimulus such as broad band noise because it activates the whole you may see that.  How?   Through do different things, one there is a 20 dB better threshold for broad band noise over pure tone.  If you measure your reflex and your cochlea and your system is healthy it's not being impacted by noise or other stuff then you should expect to get a better threshold roughly 15 to 20 dB for broad band noise verses the pure tone.  Does that make sense?   If that advantage diminishes </w:t>
      </w:r>
      <w:r>
        <w:lastRenderedPageBreak/>
        <w:t>meaning that something is going on.  Make sense?   And it has been shown in neuropathy it can be used for broadband noise.  So it can be used as a proxy.  So if you have a pass on broad band... you can see the whole system is good.  You can't say that for ABR because the way that it's being implemented it's only designed for moderate and higher level of the hearing loss it cannot detect mild hearing loss by using this pattern can detect mild hearing loss because OAE is sensitive to mild hearing loss now if the mild hearing loss can impact speech and language if not intervened properly that's a valid question but another story.  So we can see if there's a possible middle ear and we can see if it's sensorineural hearing loss.  If you have broadband normal </w:t>
      </w:r>
      <w:r>
        <w:noBreakHyphen/>
      </w:r>
      <w:r>
        <w:noBreakHyphen/>
        <w:t xml:space="preserve"> it's most likely moderate hearing loss however broadband is normal it's most will likely profound hearing loss not a new concept.  Way back in the 60s they have what we call spars, expensive protection from acoustic reflex to determine the broad category of hearing loss.  So by using this paradigm we looked at the data and we noticed that the First Nation group failed was most consistent with conductive patterns.  Compared to other ethnicities.  So what that means that it is likely that they get prone to otitis media at the time of birth because of environmental so that becomes the door to further investigation to the pregnancy to see what happened around that time that makes that pattern more obvious.  And again I'm showing you pass and refer.  So the pass is the blue and refer on OAE is red so the broadband acoustic emittance consistent with pass OAE is blue and wide band consistent emittance is a failed red you can see a clear distinction same </w:t>
      </w:r>
      <w:r>
        <w:lastRenderedPageBreak/>
        <w:t xml:space="preserve">with what other researchers have found.  Most likely when you fail OAE it's because of middle ear.  Not cochlea and what that means that we don't need to send them for diagnostic.  You can rescreen until these patterns are normal and you can still see absence of OAE then that could be consistent with a hearing loss.  I'm talking about this one but any questions so far?   So basically to sum it up, it out performs 1K probe tone which is the current standard of practice for the baby's assessment, clearly shown by different studies, not just one study, different researchers, different populations.  Make sense?   Now I'll move on to kids.  What's the most common 'cause of conductive hearing loss in kids?   Final exam question.  </w:t>
      </w:r>
    </w:p>
    <w:p w14:paraId="18F5360B"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 </w:t>
      </w:r>
    </w:p>
    <w:p w14:paraId="12271419"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NAVID SHANAZ:  Middle ear infection.  Most common cause of conductive hearing loss in kids are middle ear infection.  There are tons of different types of middle ear infections I'm not going to get into that but one is called silent one which is called otitis media infusion because it doesn't have any symptoms.  It's not infected.  That's why you don't get fever and when it gets infected it becomes symptomatic we call it acute otitis media you may have feeds, diarrhea and baby is cranky and that's when mom takes the baby to the doctor but not necessarily all the babies with a middle ear infection will be taken to a doctor for assessment some of them are asymptomatic.  That make sense.  Here is profile of the eardrum, 3</w:t>
      </w:r>
      <w:r>
        <w:noBreakHyphen/>
        <w:t xml:space="preserve">D tymp, wide band, tympanogram 226 1K and OAE in normal baby; okay? So it's called minimal test barrier.  Any babies that come should have this regardless of their complaint; okay? And this one is the </w:t>
      </w:r>
      <w:r>
        <w:lastRenderedPageBreak/>
        <w:t xml:space="preserve">one that was done by American colleagues Susan Ross, they has done a lot of studies of Canada and one of the studies she did, she created different holes with different sizes in the eardrum to see the impact on wideband tympanometry and what you see with 226 you only see flat with high volume.  It could be small perforation, it could be a big perforation.  It will not tell you the size of perforation.  The wideband will tell you the size of perforation.  So the baseline is the black.  Can you see that?   And different holes based on size are shown by different colours so very small hole is 0.5 millimetre.  Very small hole will have a huge impact at low frequencies.  Can you see that?   Very big perforation will have a huge impact at high frequencies.  So if you see a big perforation, your examination, the low frequency parts are not that much different from baseline but the high frequencies are.  If you see a small perforation the low frequency has a huge difference from the baseline but not as much at high frequencies.  Does that make sense?   </w:t>
      </w:r>
    </w:p>
    <w:p w14:paraId="003ABD3B"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Could you please give us the reason of that?   </w:t>
      </w:r>
    </w:p>
    <w:p w14:paraId="687A321C"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I'm not sure.  So it's observed pattern on the absorbance.  I mean the paper that she published has some explanation but not to the level of pathophysiology if you're looking for the pathophysiology of it.  But the paper is available in ear hear.  So you can actually investigate that.  </w:t>
      </w:r>
    </w:p>
    <w:p w14:paraId="32E1466C"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Okay.  Thank you.  </w:t>
      </w:r>
    </w:p>
    <w:p w14:paraId="075774D4"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NAVID SHANAZ:  So here is from our study so another research study of mine so we look at the kids from 3 to 6 years of age and we had two groups, one we identified the infusion by oto </w:t>
      </w:r>
      <w:r>
        <w:lastRenderedPageBreak/>
        <w:t xml:space="preserve">microscopy and one group by surgery but we combined them and group of kids with different degree of the negative pressure in the middle ear so this is the baseline.  Absorbance in so the black solid line is baseline, normal control based on strict influx criteria so slight negative pressure, no fluid, can you see that?   So impact at low frequency I'll show you the earlier results.  Then more negative pressure you see that more negative pressure not as much at the low frequency but the peak absorbance goes lower.  And then fluid.  Here is the normative data, this wide shaded area is norm between 10 to 90th percentile and all the kids with the infusion were 100% identified.  Not any single one of them actually were misdiagnosed.  Does that make sense?   So all those are representing different kids.  Here is from another study by David Ellis, formal student of mine when I was in Arizona so he did the same thing, you can see that same outcome for infusion, all the babies had lower absorbance from the norm across frequencies.  And this is eustachian tube so eustachian tube if it's open and functioning shows very distinct pattern and that's an increase absorbance at the low frequency as you can see below 1 kilohertz so this is average of all these dots.  Does that make sense?   I'm showing the implication of wide band in different pathology.  And this is not the one that 226 can identify or 1K.  So another colleague of mine in boys town she did a study on the level of the fluid and viscosity of the fluid because the fluid can be to a point in the middle ear it may not fill the whole cavity of the middle ear.  It's called partial fluid.  Or could fill up the middle ear, 226 regardless will </w:t>
      </w:r>
      <w:r>
        <w:lastRenderedPageBreak/>
        <w:t>show you flat.  At normal volume.  It could be service type meaning that it's not thick fluid or it could be mucus and glue</w:t>
      </w:r>
      <w:r>
        <w:noBreakHyphen/>
        <w:t>type fluid it's called viscosity of the fluid is significantly higher; okay? 226 will still show you flat.  You can distinguish that by wide band acoustic emittance.  Here is the data at am bean and peak.  This is at peak, am beans shows the same thing basically full fluid is here.  You can see that.  This is the baseline.  And partial fluid and then clear.  It not only shows different level of the fluid it also shows you when the fluid is clear.  So it's coming back towards the right direction.  Does it make sense?   She showed the same thing in the viscosity of the fluid meaning it will result in significant reduction of absorbance across all frequencies, service type fluid used enough to the same level.  So here is kind of a summary full fluid, partial fluid, clear and normal.  So 226 hertz tympanogram are not show you this.  These are all done by surgical confirmation.  Here is a set of case studies that we'll go over.  These are from my cases the at Children's Hospital.  Here is the right ear, what do you see here?   There's the eardrum.  Do you see congestion and retraction.  There could be some fluid, our job is not to do diagnosis.  This is also read by pediatry so we use his diagnosis not mine but just visually observe.  Okay.  And here is the other ear, you see a patch in the tube; right? So likely fluid and retraction on the left side and the P tube is open and functioning so let's see how the results are going to pan out in other test.  You see this one, that is on the P tube side right here this is a unique pattern and this is called higher absorbance on 3</w:t>
      </w:r>
      <w:r>
        <w:noBreakHyphen/>
        <w:t xml:space="preserve">D and you see a </w:t>
      </w:r>
      <w:r>
        <w:lastRenderedPageBreak/>
        <w:t>significant reduction on the 3</w:t>
      </w:r>
      <w:r>
        <w:noBreakHyphen/>
        <w:t>D pattern consistent with fluid.  Even if you look at the absorbance so here is your 226 tympanogram flat on both side.  One with the higher volume and one with normal volume on the side with the infusion.  Now look at the absorbance.  So the left ear significant reduction based on what we have seen is consistent with the full fluid and it was confirmed as the full fluid by pediatric.  PE tube clear distinction pattern that we saw earlier.  High absorption, middle 1K.  Makes sense so it's a functioning PE tube.  What do you expect to see if the eustachian tube is functioning?   For OAE?   A pass.  If the eustachian tube is open and cochlea is good you can see OAE with the PE tube however on the side which you have infusion which is the left you should not see OAE.  Here is the results.  OAE on left is absent, OAE on the right is present.  Make sense?   Here is acute otitis media and diagnosis has been made audiometry and based on the pediatrics.  Significant retraction, filled with fluid in the middle ear, 3</w:t>
      </w:r>
      <w:r>
        <w:noBreakHyphen/>
        <w:t xml:space="preserve">D almost flat to the baseline.  Absorbance we will see and 226 you see a bit of peak here so hard to say this tympanogram but if you look at admittance diagnosis still within range of a normal 226.  Absorbance significant reduction across all frequencies consistent with either full fluid or thick fluid.  No overlap to the normal range.  Make sense?   And this is a kid's normal range not adult's normal range.  OAE absent.  Here is impact of negative pressure so two different negative pressure so first look at the left ear and then right ear.  You can see it's more on the right and not as robust on the left?   And orientation of the maneuver here is a bit different so you would expect left </w:t>
      </w:r>
      <w:r>
        <w:lastRenderedPageBreak/>
        <w:t xml:space="preserve">ear should have a higher negative pressure than the right ear.  So if you look at the negative pressure here on the left side it's minus 280 kilopascal and the negative pressure on the right side is </w:t>
      </w:r>
      <w:r>
        <w:noBreakHyphen/>
        <w:t xml:space="preserve">56 Pascal.  It peaks here closer to negative pressure and here closer to zero.  That make sense?   Here is your tympanogram on the left and tympanogram on the right side.  Now what you see here, can you say here that there is fluid?   Or not?   No.  It's negative pressure.  You can't say there's fluid or not.  It's just negative pressure.  This is also negative pressure.  But not as much.  Now this is absorbance at ambient, absorbance at peak on the left side due to high negative pressure.  You see that the change in the pressure brought it almost back to normal and not very norm bull not as much at the high frequencies.  High frequency usually is mass.  On the right side it it's completely back to normal.  And the pediatrics have identified small meniscus line of the fluid.  Right ear was clear.  So OAE on the left side, this is at ambient, this is at peak.  So as you can see at ambient at negative pressure you don't see much of OAE at these frequencies but when you adjust for the negative pressure so the titan is the only system that can adjust for negative pressure for OAE.  Other machines always run OAE at ambient pressure.  You see that the improvement and still high frequency are not there.  And it's usually impacted by the mass in the system.  And right ear with a clear path across frequency at ambient and peak and improve at the peak a bit so it made it look better especially at the high frequencies.  So again take home message running OAE at peak pressure should be always the goal but not all machines are </w:t>
      </w:r>
      <w:r>
        <w:lastRenderedPageBreak/>
        <w:t xml:space="preserve">capable of doing that.  Adults.  What's the most common cause of middle ear pathology in adults?   In kids it was middle ear infection.  What is the most common cause of conductive problem in adult. </w:t>
      </w:r>
    </w:p>
    <w:p w14:paraId="4129A974"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Forition?   </w:t>
      </w:r>
    </w:p>
    <w:p w14:paraId="7656A912"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NAVID SHANAZ:  Nope.  Otosclerosis or fixation of the </w:t>
      </w:r>
      <w:r>
        <w:noBreakHyphen/>
      </w:r>
      <w:r>
        <w:noBreakHyphen/>
        <w:t xml:space="preserve"> what is the less common cause of middle ear pathology in adults?   Oscular discontinuity.  Perforation is in the middle, a traumatic injury usually in adults, soccer, domestic violence, sport injuries.  So I'll go over some normative data I'll just skip this and go on this one and we notice that Caucasian and Chinese are different, the reason is for the size we know that from babies to kids to adults the norm changes and we notice that in different ethnicities the size of the ear are different, ear canal, middle ear cavity that could have an impact and you can see that impact at the low and high frequencies at ambient and peak pressure.  That may mandate different normative data and the question is that can be can we have a proxy of the size to adjust for the normative data.  That's a good question and so that needs to be done.  And that has been shown on and on, the first one I published way back and it was confirmed by other researchers.  So these are the three cause of conductive pathology in adults that can be mixed up.  One is called otosclerosis and one is called superior canal dehiscence.  It's not really conductive but mimics conductive for the reasons we're going to discuss later.  So the stapes and genetic more common in females than males, and you can see fix ace here and disruption usually happens at the joint and the superior canal </w:t>
      </w:r>
      <w:r>
        <w:lastRenderedPageBreak/>
        <w:t xml:space="preserve">dehiscence the bony part is not fully formed and that creates a false air bone gap at low frequencies and that is often used with stapes fixation.  In my earlier studies I've shown that the low frequencies will be more reflection for the ear but there were a lot of overlap as you can see normative data is white shaded area.  And test performance, we did that against 226 as you can see significantly outperformed 226 hertz in terms of this so 226 was a chance wide band outperformed 226.  And area was significantly different.  I just want to tell you that we put the age impact into assessment with auto sclerosis and here's data we have presented in international conferences.  It makes a difference in diagnosis.  So for the first time I believe the paper that is shows but not published yet so I'll present it in a conference after I publish is if you use proper age based normative data because otosclerotic ears happen in fifth decade of life for older groups and for many years we have used young cohorts to compare those otosclerosis groups too and you saw that overlap and so when you do that you will notice that if I show you the auto sclerosis ears are the red one and young is the baby blue and the green is the age matched group.  You can see that there's a significant improvement in identifying otosclerotic ear if you age match normative data.  And with the RC and proof of concept and under developed area I won't taking through the statistical.  I'm going to skip this one too.  I'll show you the ossicular discontinuity, unique pattern similar to eustachian tube.  You will see a significant increase actually much sharper peak at low frequencies.  When you do average airborne gap if you go to 4K meaning that the X </w:t>
      </w:r>
      <w:r>
        <w:lastRenderedPageBreak/>
        <w:t>axis is average air bone gap between one to 4 kilohertz verses the absorbance average between 600 to 1 kilohertz the range of frequency that impacts the ossicular change absorption transfer function.  There's no overlap between the three groups.  So otosclerotic groups verse the ossicular change will create a different area.  Almost no overlap so you can identify these two pathologies.  226 cannot do that.  It shows the same pattern in all three most likely.  I'm going to come back to these case studies but I'll show you the otosclerotic ears.  So this is by lateral otosclerotic ears and you can see that reduction in the low frequency.  226 is type A.  That's the most common pattern.  It's not AS.  OAE absent, of course, this is ossicular discontinuity and you see the air bone gap is larger.  OAE impacted </w:t>
      </w:r>
      <w:r>
        <w:noBreakHyphen/>
      </w:r>
      <w:r>
        <w:noBreakHyphen/>
        <w:t xml:space="preserve"> and unique pattern.  Can you see that?   It's significant increase.  Superior canal dehiscence so this guy was scheduled for the surgery by another ENT, got sick of that and he's a colleague of mine sent it over to our lab and we tested the guy so I'll show you typical oaths conductive but you should not see presence of OAE with conductive hearing loss and pattern that we saw </w:t>
      </w:r>
      <w:r>
        <w:noBreakHyphen/>
      </w:r>
      <w:r>
        <w:noBreakHyphen/>
        <w:t xml:space="preserve"> it was a unique pattern of osc discontinuity and another gold standard we can do is called VEMP and we're going to talk about it, it's used for a balanced assessment and it's impossible to measure VEMP in conductive and it was clearly present in superior canal dehiscence because of the way it works you see a very robust and we saw that, we call cervical and ossicle.  We said it's many most likely superior canal dehiscence and he was scanned by a physician and confirmed and was operated on.  Perforation, unique pattern as I showed you </w:t>
      </w:r>
      <w:r>
        <w:lastRenderedPageBreak/>
        <w:t>but again I'll just move along and I want to show you the final slide here so here is the general pattern that you would expect to see.  So here is normal, the black one. And ossicle discontinuity unique pattern, fluid you see a reduction on the red across frequencies, pressure low frequency drop, fixation often in the same direction but not as much so that's why it's important to adjust for the pressure to see if the pattern remains to identify the fixation.  In terms of some of the reviews, I put them in order for you guys.  Future direction, screening for babies, detection or conductive, level of the fluid, site of perforation, type of fluid.  So here is the middle ear lab over the years this the the middle ear lab right now and this is the group who published special issue in middle ear hearing in 2013.  There's a book, I have a copy that gets royalty in the amount of 50 to $60, my address changed for the past 10 years and they have not received anything.  J triple A, special issue, and there's a special issue in seminars in hearing which I uploaded all the papers there for you.  Any questions?   So your lab is going to be on at the designated time so when you finish your lab, email it to me and May electronically and for me I'll just follow and make sure everyone has a bit </w:t>
      </w:r>
      <w:r>
        <w:noBreakHyphen/>
      </w:r>
      <w:r>
        <w:noBreakHyphen/>
        <w:t xml:space="preserve"> and May will provide the feedback if needed she will set another session for you depending on your requests.  Any issues, need more practicing and clearing the concept let her know.  She has taken this class years ago.  She's implementing the same knowledge base device for many years across multiple participants so she's fully fluent in </w:t>
      </w:r>
      <w:r>
        <w:lastRenderedPageBreak/>
        <w:t xml:space="preserve">implementing and teaching you guys all these things that we discussed in class.  Make sense?   Thank you for listening.  </w:t>
      </w:r>
    </w:p>
    <w:p w14:paraId="75A100E3"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FROM THE CLASS:  Thank you. </w:t>
      </w:r>
    </w:p>
    <w:p w14:paraId="3CABED4A"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2ABB0E38"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651D481E"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2F649592" w14:textId="77777777" w:rsidR="00CF1D13" w:rsidRDefault="00CF1D13" w:rsidP="00CF1D1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0CAC061" w:rsidR="000471A0" w:rsidRPr="00CF1D13" w:rsidRDefault="00CF1D13" w:rsidP="00CF1D13">
      <w:r>
        <w:t>Uncertified (Draft) Verbatim Transcript</w:t>
      </w:r>
    </w:p>
    <w:sectPr w:rsidR="000471A0" w:rsidRPr="00CF1D13"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49AA" w14:textId="77777777" w:rsidR="00551B61" w:rsidRDefault="00551B61">
      <w:pPr>
        <w:spacing w:after="0" w:line="240" w:lineRule="auto"/>
      </w:pPr>
      <w:r>
        <w:separator/>
      </w:r>
    </w:p>
  </w:endnote>
  <w:endnote w:type="continuationSeparator" w:id="0">
    <w:p w14:paraId="4408F5E7" w14:textId="77777777" w:rsidR="00551B61" w:rsidRDefault="0055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FDA09" w14:textId="77777777" w:rsidR="00551B61" w:rsidRDefault="00551B61">
      <w:pPr>
        <w:spacing w:after="0" w:line="240" w:lineRule="auto"/>
      </w:pPr>
      <w:r>
        <w:separator/>
      </w:r>
    </w:p>
  </w:footnote>
  <w:footnote w:type="continuationSeparator" w:id="0">
    <w:p w14:paraId="1FE9239B" w14:textId="77777777" w:rsidR="00551B61" w:rsidRDefault="00551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1C3D7C43"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position w:val="2"/>
                              <w:sz w:val="24"/>
                              <w:szCs w:val="24"/>
                              <w:lang w:val="en-CA"/>
                            </w:rPr>
                            <w:t xml:space="preserve">AUDI </w:t>
                          </w:r>
                          <w:r w:rsidR="00CF1D13">
                            <w:rPr>
                              <w:rFonts w:ascii="Courier New" w:eastAsia="Courier New" w:hAnsi="Courier New" w:cs="Courier New"/>
                              <w:b/>
                              <w:bCs/>
                              <w:position w:val="2"/>
                              <w:sz w:val="24"/>
                              <w:szCs w:val="24"/>
                              <w:lang w:val="en-CA"/>
                            </w:rPr>
                            <w:t>553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CF1D13">
                            <w:rPr>
                              <w:rFonts w:ascii="Courier New" w:eastAsia="Courier New" w:hAnsi="Courier New" w:cs="Courier New"/>
                              <w:b/>
                              <w:bCs/>
                              <w:spacing w:val="2"/>
                              <w:position w:val="2"/>
                              <w:sz w:val="24"/>
                              <w:szCs w:val="24"/>
                              <w:lang w:val="en-CA"/>
                            </w:rPr>
                            <w:t>7</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1C3D7C43"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position w:val="2"/>
                        <w:sz w:val="24"/>
                        <w:szCs w:val="24"/>
                        <w:lang w:val="en-CA"/>
                      </w:rPr>
                      <w:t xml:space="preserve">AUDI </w:t>
                    </w:r>
                    <w:r w:rsidR="00CF1D13">
                      <w:rPr>
                        <w:rFonts w:ascii="Courier New" w:eastAsia="Courier New" w:hAnsi="Courier New" w:cs="Courier New"/>
                        <w:b/>
                        <w:bCs/>
                        <w:position w:val="2"/>
                        <w:sz w:val="24"/>
                        <w:szCs w:val="24"/>
                        <w:lang w:val="en-CA"/>
                      </w:rPr>
                      <w:t>553</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CF1D13">
                      <w:rPr>
                        <w:rFonts w:ascii="Courier New" w:eastAsia="Courier New" w:hAnsi="Courier New" w:cs="Courier New"/>
                        <w:b/>
                        <w:bCs/>
                        <w:spacing w:val="2"/>
                        <w:position w:val="2"/>
                        <w:sz w:val="24"/>
                        <w:szCs w:val="24"/>
                        <w:lang w:val="en-CA"/>
                      </w:rPr>
                      <w:t>7</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51B61"/>
    <w:rsid w:val="00592491"/>
    <w:rsid w:val="005B06BD"/>
    <w:rsid w:val="005B2930"/>
    <w:rsid w:val="005C14D7"/>
    <w:rsid w:val="005E16DF"/>
    <w:rsid w:val="00612284"/>
    <w:rsid w:val="0066063C"/>
    <w:rsid w:val="0066659D"/>
    <w:rsid w:val="0067443B"/>
    <w:rsid w:val="006D4C5C"/>
    <w:rsid w:val="006D5A50"/>
    <w:rsid w:val="006E4C70"/>
    <w:rsid w:val="006F1FB7"/>
    <w:rsid w:val="007302CC"/>
    <w:rsid w:val="0074348A"/>
    <w:rsid w:val="0074672B"/>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F1D13"/>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39</Pages>
  <Words>9734</Words>
  <Characters>55489</Characters>
  <Application>Microsoft Office Word</Application>
  <DocSecurity>0</DocSecurity>
  <Lines>462</Lines>
  <Paragraphs>130</Paragraphs>
  <ScaleCrop>false</ScaleCrop>
  <Company/>
  <LinksUpToDate>false</LinksUpToDate>
  <CharactersWithSpaces>65093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2026-10-08T21:44:00Z</dcterms:created>
  <dcterms:modified xsi:type="dcterms:W3CDTF">2026-10-08T21:44:00Z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