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3A05"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Imagine getting this far into the program and then transferring.  </w:t>
      </w:r>
    </w:p>
    <w:p w14:paraId="020499D4"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got to do what you got to do.  </w:t>
      </w:r>
    </w:p>
    <w:p w14:paraId="058DFC7D"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got to put me first.  Saskatoon calls for her. </w:t>
      </w:r>
    </w:p>
    <w:p w14:paraId="331BE9CE"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There's like 8 weeks of classes left. </w:t>
      </w:r>
    </w:p>
    <w:p w14:paraId="50E55C9E"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Less competition for us for jobs in the future. </w:t>
      </w:r>
    </w:p>
    <w:p w14:paraId="0A1EED5C"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You will all get employed. </w:t>
      </w:r>
    </w:p>
    <w:p w14:paraId="5F849705"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like a guaranteed policy like if I don't get a job?   </w:t>
      </w:r>
    </w:p>
    <w:p w14:paraId="7CA28849"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No. </w:t>
      </w:r>
    </w:p>
    <w:p w14:paraId="025340D3"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get refunded.  </w:t>
      </w:r>
    </w:p>
    <w:p w14:paraId="4EEA8C22"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Okay.  Everyone ready?   All right.  Okay.  Good to see you all.  I hope you had a good lecture with Erica last week.  You'll get to know her very well this semester and she's just a delight to have in the classroom.  So I'm glad to have her part of this class.  So last week she walked you through all the age related changes in the auditory and vestibular system so today we're going to talk about the consequences of those changes so today we're going to talk about what that means in terms of threshold and as some of our assessment considerations for older adults.  So before I start babbling at you, we're going to do a little hands on, I want you to create a couple of different audiograms, you can do it on paper.  I also put them online if you'd rather do them electronically.  And you only need to do like one ear for each of these scenarios and you can use like your left right symbols for ear.  So basically what I want you to do is draw the audiogram you'd expect for each of these individuals so starting </w:t>
      </w:r>
      <w:r>
        <w:lastRenderedPageBreak/>
        <w:t>with a 65</w:t>
      </w:r>
      <w:r>
        <w:noBreakHyphen/>
        <w:t>year</w:t>
      </w:r>
      <w:r>
        <w:noBreakHyphen/>
        <w:t>old male; okay? So that's important with no noise history.  And then what that audiogram would look like five years later how those thresholds would change over time, same with 80</w:t>
      </w:r>
      <w:r>
        <w:noBreakHyphen/>
        <w:t>year</w:t>
      </w:r>
      <w:r>
        <w:noBreakHyphen/>
        <w:t>old female, how those thresholds change over time.  You can use your clinical experience but I do encourage you instead to look at the readings and see what kind of evidence</w:t>
      </w:r>
      <w:r>
        <w:noBreakHyphen/>
        <w:t>based audiogram you can come up with.  So I'll give you about </w:t>
      </w:r>
      <w:r>
        <w:noBreakHyphen/>
      </w:r>
      <w:r>
        <w:noBreakHyphen/>
        <w:t xml:space="preserve"> maybe about 5 minutes to work on that.  Start here and pass it to the back.  And you should take probably two audiograms each.  But you can put both now and five years in the future on the same audiogram form.  So you can compare them.  You're not handing this in so feel free to consult your neighbours, your notes, the sky.  Wherever you receive your answers from.  If you need a pen or a pencil consult a paper who's more prepared.  </w:t>
      </w:r>
    </w:p>
    <w:p w14:paraId="170ED803"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pens and a pencil if anyone needs one.  </w:t>
      </w:r>
    </w:p>
    <w:p w14:paraId="2F81A589"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You're not supposed to listen. </w:t>
      </w:r>
    </w:p>
    <w:p w14:paraId="1BB84653"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LORIENNE JENSTAD:  I like to monitor what you're doing.  Don't worry about anything except the threshold part.  I'll give you another couple of minutes to finish up.  I'll give you 30 seconds.  All right.  Good.  Well, I know some of you finished both, you might not have gotten through all the second one, that's okay.  Put that aside and we're going to kind of check your work a little bit later in class.  Okay.  So we're going to go through some of the data from your readings and from some other sources and we're going to look at sort of pure tone thresholds we're going to look at some cross</w:t>
      </w:r>
      <w:r>
        <w:noBreakHyphen/>
        <w:t xml:space="preserve">sectional data, some longitudinal data.  And we'll start with some classic data, </w:t>
      </w:r>
      <w:r>
        <w:lastRenderedPageBreak/>
        <w:t>there's a couple of like really big studies that a company did from the United States that look at these very large cohorts of older adults across like a range of health measures.  And one of the things they look at is hearing thresholds as well.  So looking at this study over 2,000 participants, mean age 68, 69, about a third of those were identified as having hearing loss.  Their definition of hearing loss is pure tone average poorer than 25 did dB HL I know you're doing a whole project in your research methods course where you're thinking about definitions of hearing loss so your spiedy senses should already be tingling right now.  But so we'll start with that as our definition.  And so yeah, about a third of older adults were identified as having hearing loss, and among those people about half </w:t>
      </w:r>
      <w:r>
        <w:noBreakHyphen/>
      </w:r>
      <w:r>
        <w:noBreakHyphen/>
        <w:t xml:space="preserve"> a little over half to two thirds have peer sensory neural hearing loss and the rest had some kind of conductive component.  And if we look at the audiograms, nice little charts here for men and for women and they are plotted on here by five year age intervals.  So you can see kind of the steady progression in the change in thresholds across those age groups.  Now this is cross</w:t>
      </w:r>
      <w:r>
        <w:noBreakHyphen/>
        <w:t>sectional so these are not changes in an individual.  This is for individuals in each of those groups.  They also separated out the groups by how much noise exposure they had and found that age was a better </w:t>
      </w:r>
      <w:r>
        <w:noBreakHyphen/>
      </w:r>
      <w:r>
        <w:noBreakHyphen/>
        <w:t xml:space="preserve"> like a bigger predictor to explain more of the variability in their results here.  If you look at the shape of the audiogram, does that suggest anything to you about men verses women and what's happening with their age related hearing?   Is there anything you talked about last week that </w:t>
      </w:r>
      <w:r>
        <w:lastRenderedPageBreak/>
        <w:t xml:space="preserve">might be relevant here?   Before we do that do you see a difference in the audiogram.  Someone want to try describing the difference in shape?   </w:t>
      </w:r>
    </w:p>
    <w:p w14:paraId="076E918F"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Men have bigger or like more hearing in the high frequencies but the slope of it between 2 to 4 is more steeper in the females. </w:t>
      </w:r>
    </w:p>
    <w:p w14:paraId="37D2BF4A"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Okay.  Everyone is on board with that okay.  So we have a more steeply sloping loss here, flatting hearing loss for women.  Did you talk about the different types of presbicus and the schknek model last week?   Okay.  Okay.  All right.  So the shape of the audiogram is telling us a little bit about where the damage might be happening in the auditory system.  And a flatter audiogram is more of a metabolic change within the cochlea; okay? So you're getting a loss of nonlinearity in the cochlea.  And the steeper sloping loss is more of a sensory loss so you're more likely to have hair cells lost.  </w:t>
      </w:r>
    </w:p>
    <w:p w14:paraId="2B015765"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did talk about that actually.  </w:t>
      </w:r>
    </w:p>
    <w:p w14:paraId="6D828B8A"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LORIENNE JENSTAD:  Okay, thank you.  I went into a little bit of a panic there like I know Erica went over this.  Thank you for speaking up; right? So we're seeing a little bit of evidence here that those causes are contributors to age</w:t>
      </w:r>
      <w:r>
        <w:noBreakHyphen/>
        <w:t xml:space="preserve">related hearing loss might be difference for men and women.  Even when we try and factor out some substantial noise exposure we probably really can't account for all noise exposure as you're talking about in your noise class as well.  Okay.  So that's interesting.  There's another data source here from around the same time frame, again out of the United States, a nice large </w:t>
      </w:r>
      <w:r>
        <w:lastRenderedPageBreak/>
        <w:t xml:space="preserve">sample, average age quite similar.  Prevalence of hearing loss, prevalence of hearing loss in the last one was about a third of older adults.  Here the prevalence is closer to half of older adults.  And hearing loss here is defined as hearing loss in the worse ear; okay? So using four frequency average, do they have any hearing loss in their worse ear?   The prevalence numbers are going to be higher.  Similar with the other data we looked at the hearing loss increase with age and the risk of hearing loss basically doubled with every 5 year increase.  They report prevalence of hearing loss over 80 years is pretty much universal at that point so around 90%.  And men do seem to have more hearing loss than women.  Again even if we're factoring out noise exposure, education, not just a difference in age in the sample, so there does need to be something different going on with the ears of men and women.  And just to really hit it home why you're doing this project in your methods research class, looking again at the two studies that he with just looked at, one that reported 30% prevalence of hearing loss, one with 50% prevalence, if we look at their average audiograms, so women and men here, the average audiogram is identical and their prevalence reporting is wildly different and it's just based on that different definition of hearing loss looking at the better ear or the worse ear.  So a little motivation for your research methods.  More recent data again out of the states look at prevalence of hearing loss.  And essentially it's doubling per decade if we look at prevalence of hearing loss this way.  If you really want to get into the frustration of defining prevalence of hearing loss talk more with Jasmine about her </w:t>
      </w:r>
      <w:r>
        <w:lastRenderedPageBreak/>
        <w:t>thesis and I'm sure she would be happy to tell you all about what a slippery problem it is to try and define truly how many people have hearing loss.  There are just so many variable that is go into it.  But I think you know kind of one thing we can all agree on no matter the source is what we're looking at between like 30 and 50% of older adults have hearing loss as you increase in age that prevalence increases as shown nicely by this graph here.  So really over</w:t>
      </w:r>
      <w:r>
        <w:noBreakHyphen/>
        <w:t>70, over 80, everyone needs to be thinking about possibility of hearing loss.  Okay.  So then I want to turn from those cross</w:t>
      </w:r>
      <w:r>
        <w:noBreakHyphen/>
        <w:t xml:space="preserve">sectional studies, looked at a couple of nice longitudinal studies for all the reasons you know why longitudinal studies might hold some advantages they can help separate out the effects of age from other trauma; right? So if we see really big change in one age group is it because like they all went out to war or something changed about recreational noises; right? We can kind of eliminate some of those changes that we're seeing by age.  The other nice thing which has some good clinical implications is we can start looking at what's the expected rate of change for an individual?   So if we have someone come back to our clinical, how much should we expect their hearing to change?   And if it's greater than that then we need to be thinking all right there's something more going on than just the passage of time so it's really important to look at these kinds of data.  So nice classic study from 2005, they looked at pure tone thresholds for older adults and they included both conventional and extended high frequencies.  So we'll look at both of those.  So they looked at a couple of things so what is the rate of change in those </w:t>
      </w:r>
      <w:r>
        <w:lastRenderedPageBreak/>
        <w:t>thresholds?   And then they were interested in can you predict that rate of change from initial thresholds?   So someone has better hearing, do they show slower or faster rate of change or is this constant no matter where you start and then again, looking at the effects of age, gender, noise history to see if that predicts any of the changes.  So much smaller N than what we talked about with those cross</w:t>
      </w:r>
      <w:r>
        <w:noBreakHyphen/>
        <w:t>sectional studies because you're following people over time so you're just going to have a smaller study.  At entry there were anywhere between 6 to 60 </w:t>
      </w:r>
      <w:r>
        <w:noBreakHyphen/>
      </w:r>
      <w:r>
        <w:noBreakHyphen/>
        <w:t xml:space="preserve"> 60 to 81 and then followed for at least 3 years after that.  Generally good health and they exclude anyone with conductive hearing loss or active disease; okay? So it's a bit of a select sample.  Very different from the ones we talked about before where like at least a third of the hearing loss is conductive.  But they had about half of them recording positive noise history so they are going to do some analysis around that.  They tested a bunch of things, today we're only going to talk about the thresholds, next week we'll talk about some of their results for speech recognition as well.  And they looked at a whole bunch of other things as well if you're interested in diving into that.  But let's look at their results, so rate of change just to orient you to how to read this, you might be familiar with frequency on the X axis, yeah, they've added the extended high frequencies only up to 12,000 hertz and then what they are showing is the threshold change shown in decibels per year so someone was tested one year to 5 years they would take that change and divide by five; okay? So they are showing the change decibels per year.  So the per year changes are fairly </w:t>
      </w:r>
      <w:r>
        <w:lastRenderedPageBreak/>
        <w:t>small.  Even up at 8,000 hertz the change is less than 1.5 dB per year.  Extended high frequencies, getting up to about 1.5 dB per year.  Okay.  So in a year you're not going to expect huge changes, over five years we're looking at 5 to 10 dB expected changes; right? Looking at females verses males this is females here, this is males, remember this is rate of change not absolute thresholds.  At 1,000 hertz men have slightly greater rate of change but it's in the high frequencies where it looks like women's hearing is changing quite a bit faster than men.  And this is it seems to be just because men are coming in with poorer thresholds in the first place and so they are more likely to be hitting the limits of the audiometer at those high frequencies.  If you're already at the limit there's really nowhere to go.  There's a bit of an apparent change there, extended high frequencies we definitely see an impact there.  So the women are starting to catch up with men in those extended high frequencies.  Questions?   Comments?   Okay.  All right.  And then if we look at a study that goes a bit older, so this is a really nice big study so 640 folks over the age of 80 extending up to 106 years.  So again just to hit home the point in this sample hearing loss was universal so everyone they tested met that definition of having hearing loss.  Starting with showing just their audiogram results for their different age groups so here's their youngest group and you can see how the thresholds progress cross</w:t>
      </w:r>
      <w:r>
        <w:noBreakHyphen/>
        <w:t xml:space="preserve">sectionally through this group.  And then we can look at the data the same ways that other longitudinal study so again we're seeing frequency here and the rate of change in decibels per year.  So first thing to notice </w:t>
      </w:r>
      <w:r>
        <w:lastRenderedPageBreak/>
        <w:t>is the rate of change is one and a half to two up to four decibels change per year; okay? So we're seeing a really accelerated rate of change in this group so over</w:t>
      </w:r>
      <w:r>
        <w:noBreakHyphen/>
        <w:t xml:space="preserve">5 years, over a year you expect to see at least a 5 dB change on your audiogram over 2 or 3 years you're going to see quite a measurable change.  So that's the first thing.  The other thing to kind of pull apart here is these different lines.  So this filled circle here, the smallest rate of change, that's for their youngest group.  So if their first and second audiogram is all in their 80s the rate of change is not even meeting 2 decibels per year.  This next line here their first audiogram is in their 80s, second audiogram in their 90s we can see this accelerated rate of change, top line, both audiograms they are older than 90 and that's where we see the biggest rate of change.  So you're going to start to see some implications for your clients, you're going to expect to see some big changes in hearing over time.  And that's kind of what we would expect to see so you're going to want to have your clients back a little bit more often, adjust their hearing aids more often and kind of prepare them for that change that might be coming.  Okay.  So the next thing I want to talk about is has hearing changed over time.  And I don't mean in the same person.  But we've looked at a couple of cohort effects and we're kind of interested in is hearing getting worse, you know we always talk about kids these days listening to their loud music or is it maybe getting better, maybe because we have better understanding of the effects of noise, better nutrition and health in general, or is it just staying the same because ears are ears and they are just going to age the way </w:t>
      </w:r>
      <w:r>
        <w:lastRenderedPageBreak/>
        <w:t xml:space="preserve">they age.  So I want to show you data from a couple of different studies to kind of address that question.  All focused on the older adults as well.  So there's a study out of Sweden that looked at 70 years old worn at different times so they are shown by their birth date but then they would be assessed when they are 70 years old.  Very nice large sample sizes.  And this was one of your assigned readings for today and so what's being shown here can anyone see on here where it says different cohorts.  The different cohorts for the different lines.  Okay.  Sorry.  I had to take a moment to orient myself to the graph.  All right.  So what's being shown here is we have again men and women, the different charts are for left ear, right ear, better ear, worse ear, and then the three lines on here are for the three different cohorts.  And we don't have the labels for those but what I can tell you is that the poorer thresholds are for the earlier cohorts.  Better thresholds for later cohorts.  So that's a little bit easier to see on this slide, this is what they presented on a conference poster.  So I just like took pictures of their conference poster which I kind of like better.  So a little bit easier to see their data here.  So you can see this is the earlier born two cohorts, then later, and then the most recent.  So really clear trend in thresholds improving in 70 years old over time.  Similar for women but the difference isn't as great but we're still seeing this change.  And the changes are significant.  Except at 8,000 hertz.  Similarly as you might expect there's lower prevalence in later cohorts.  And we're comparing apples to apples here because they are using the same definition of hearing.  So you can see prevalence </w:t>
      </w:r>
      <w:r>
        <w:lastRenderedPageBreak/>
        <w:t>decreasing across these cohorts so earliest born, latest born, men and women and over all decrease.  So it really does seem to be </w:t>
      </w:r>
      <w:r>
        <w:noBreakHyphen/>
      </w:r>
      <w:r>
        <w:noBreakHyphen/>
        <w:t xml:space="preserve"> you know, we have these trends, we have these snapshots of cohorts but really prevalence of hearing loss does seem to be going down.  In this study you know they've had calibrated equipment, it's not like they weren't testing hearing well in the first place.  So they've controlled for all of that.  And it really does seem to be hearing may be improving.  And then here's some local data.  It's not really age related but I want to show you some local data.  So and it's more appropriate for your noise course but I'm going to snatch it to show here.  So this is actually something Sasha Brown and I worked on and we looked at workers in noise in B.C., they have a really nice huge database of audiograms and we thought let's play with the data.  And so we were really interested, again similar to that Swedish study, what if we look at people at a certain age group do we see changes in hearing over time?   So we were looking at prevalence and also what the audiogram looks like.  We did a bit of a combined cross</w:t>
      </w:r>
      <w:r>
        <w:noBreakHyphen/>
        <w:t>sectional longitudinal approach so we </w:t>
      </w:r>
      <w:r>
        <w:noBreakHyphen/>
      </w:r>
      <w:r>
        <w:noBreakHyphen/>
        <w:t xml:space="preserve"> similar to the Swedish study we pulled out cohorts so people who were born in specific years and then they were tested at different points in time.  So we can look at this cohort here and look at how their hearing changed 45 to 55 and so we could look at longitudinal effects in different groups.  And then we could also compare 55</w:t>
      </w:r>
      <w:r>
        <w:noBreakHyphen/>
        <w:t>year</w:t>
      </w:r>
      <w:r>
        <w:noBreakHyphen/>
        <w:t>olds to 55</w:t>
      </w:r>
      <w:r>
        <w:noBreakHyphen/>
        <w:t>year</w:t>
      </w:r>
      <w:r>
        <w:noBreakHyphen/>
        <w:t>olds and see if they were changes in the cohorts over time.  So 55</w:t>
      </w:r>
      <w:r>
        <w:noBreakHyphen/>
        <w:t>year</w:t>
      </w:r>
      <w:r>
        <w:noBreakHyphen/>
        <w:t>olds in 1990, 55</w:t>
      </w:r>
      <w:r>
        <w:noBreakHyphen/>
        <w:t>year</w:t>
      </w:r>
      <w:r>
        <w:noBreakHyphen/>
        <w:t xml:space="preserve">olds in 2015.  And that's kind of as old as we could go with that database.  So we'll just mostly focus on the </w:t>
      </w:r>
      <w:r>
        <w:lastRenderedPageBreak/>
        <w:t>55</w:t>
      </w:r>
      <w:r>
        <w:noBreakHyphen/>
        <w:t>year</w:t>
      </w:r>
      <w:r>
        <w:noBreakHyphen/>
        <w:t>olds.  So we're looking to see do the thresholds differ when we match them for age.  Does the prevalence of hearing loss change?   And sort of more specific to your noise course did hearing protection use change?   Now the audiograms look a lot better because we're only going up to age 55 here so a lot better than the ones we have been looking at.  But essentially hearing is improving.  So similar is that study from Sweden again in this B.C. context, in this noise exposed population we're still seeing improvements in hearing.  So you can't really see differences in the young ones because we're not really seeing hearing loss yet but really in the 45</w:t>
      </w:r>
      <w:r>
        <w:noBreakHyphen/>
        <w:t>year</w:t>
      </w:r>
      <w:r>
        <w:noBreakHyphen/>
        <w:t>olds, 55</w:t>
      </w:r>
      <w:r>
        <w:noBreakHyphen/>
        <w:t>year</w:t>
      </w:r>
      <w:r>
        <w:noBreakHyphen/>
        <w:t>olds we're starting to see age related hearing loss or noise induced hearing loss come in.  The earlier born cohort here in pink has poorer thresholds than the later born.  Similar story with prevalence.  Earlier born, later born, the prevalence of hearing loss is decreasing.  And then just for funsies is he does hearing protection use differ across birth cohorts.  We could only look at 20</w:t>
      </w:r>
      <w:r>
        <w:noBreakHyphen/>
        <w:t>year</w:t>
      </w:r>
      <w:r>
        <w:noBreakHyphen/>
        <w:t xml:space="preserve">olds for this so we don't really know what's happening with older folks.  But I mean this might be part of the explanation in this noise exposed population as to why their hearing is getting better but more of them are using hearing protection in these later groups.  So generally, we know everything is fairly well controlled through WorkSafe so they weren't changing how they tested hearing, people seemed to be using better hearing protection.  More noise control, but I think you know when we start to look at these different sets of studies across different kinds of cohorts, populations and we do see okay maybe hearing is getting better, it really is </w:t>
      </w:r>
      <w:r>
        <w:lastRenderedPageBreak/>
        <w:t xml:space="preserve">challenging that idea of like kids these days are destroying their hearing.  You probably heard that a lot in clinic, people come in and they are like well you must be really worried about kids these days listening to their loud music and it's just so prevalent, it was like that when I was a teenager, people complained about our music and us destroying our ears with your new Fangaled boom boxes so every generation has a little bit of that and I think you know with a couple of nice data sets to show that may be not the case.  So what does that mean for us?   Age related hearing loss is still there.  So I'm not putting this up to say we're going to see age related hearing loss disappear but those estimates of prevalence might be changing over time, over cohorts and kind of what you know now in school might need to be adjusted sort of over the course of your careers.  Questions or comments or reactions to any of that?   Okay.  So kind of summarizing it all, so it seems that males do have more hearing loss, greater rate of hearing decline at lower frequencies, slower rate at higher frequencies and that gender gap seems to be diminishing a bit in terms of the amount of hearing loss.  We're seeing kind of age related hearing loss decline over time but still there and you know based on that study of the oldest old we didn't get into the settings they were living in but hearing loss is going to be more prevalent among seniors who are living in nursing homes than in the clinical community.  And we saw with that oldest old, the rate of change is quite accelerated.  Okay.  So we looked at a few different sources of data.  So do a little check in to see how you did with your audiogram.  Is there anything you would change </w:t>
      </w:r>
      <w:r>
        <w:lastRenderedPageBreak/>
        <w:t>now that we've looked at different sources of data?   It's also okay to pat yourself on the back and say I did a pretty good job of that.  Yep?   Okay.  Good good.  So hopefully you have a good sense of what the audio grams look like, how you would expect them to change over time.  I want to turn to kind of some more clinical applications and then we'll get to some kind of course logistics at the end.  So based on everything we talked about for the past few weeks, you should be starting to think about some questions you want to ask in your case history.  So I know through your various courses you've been introduced to a couple of case history forms, Saturday clinic, you have your 552 so I'm going to pass them around for reminder, take one and pass it along.  So there's a couple of things I want you to think about with this case history.  Now just like 4 weeks into this course are there any questions on the case history form that you understand differently now?   Maybe they hit a little bit differently after your diseased condition write up, after some of the biological changes we talked about with aging, some of the psycho social changes, just take a look to see if anything hits differently at this point and is there anything you would want to add just based on what we've talked about the last four weeks in class.  So take a couple of minutes, look at the forms, talk to your neighbours and then we'll have a bit of a check</w:t>
      </w:r>
      <w:r>
        <w:noBreakHyphen/>
        <w:t xml:space="preserve">in.  Is that clear what I'm asking?   Good.  Okay.  Another 30 seconds to wrap up your thoughts and then we'll check in.  </w:t>
      </w:r>
    </w:p>
    <w:p w14:paraId="443022C5" w14:textId="77777777" w:rsidR="005B2930" w:rsidRDefault="005B2930" w:rsidP="005B2930">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Okay.  So I heard some good discussion happening.  So let's just start </w:t>
      </w:r>
      <w:r>
        <w:noBreakHyphen/>
      </w:r>
      <w:r>
        <w:noBreakHyphen/>
        <w:t xml:space="preserve"> is there anything that you understand a </w:t>
      </w:r>
      <w:r>
        <w:lastRenderedPageBreak/>
        <w:t xml:space="preserve">little bit better now why it's there or you have a bit more context for it?   Anything that stood out to you?   Winston.  </w:t>
      </w:r>
    </w:p>
    <w:p w14:paraId="05B2C04D"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feel like initially going into like the Saturday clinic I wasn't too sure why we were asking about pending conditions but now after Doug's class I do like see that there's more of a relationship between conditions on here.  </w:t>
      </w:r>
    </w:p>
    <w:p w14:paraId="3588108E"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rsidRPr="005B2930">
        <w:rPr>
          <w:lang w:val="fr-FR"/>
        </w:rPr>
        <w:t xml:space="preserve">INST LORIENNE JENSTAD:  Yeah.  Yeah.  </w:t>
      </w:r>
      <w:r>
        <w:t xml:space="preserve">Good one.  Okay.  Maybe let's get to the other one.  I heard some people say which form they preferred, we're not here to judge that way, but is there anything you think would be good to add to the form?   Like questions that you know based on what we've been talking about in this class you think might be good to ask.  Sara.  </w:t>
      </w:r>
    </w:p>
    <w:p w14:paraId="3FEFF579"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were talking about how for the longer one it doesn't talk about any balance issues they may be having.  So it would be good to figure out more about that.  For the tinnitus question it could go into more of how it's affecting their life and you can make a judgment of looking into that as well and it doesn't ask about any hospitalizations which can sometimes lead to more helpful info to figure out what's going on.  Anything you guys would like to add?   </w:t>
      </w:r>
    </w:p>
    <w:p w14:paraId="73A8ED48"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Can I say something too?   </w:t>
      </w:r>
    </w:p>
    <w:p w14:paraId="32A3EA8E"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LORIENNE JENSTAD:  Yeah, I want to do a follow</w:t>
      </w:r>
      <w:r>
        <w:noBreakHyphen/>
        <w:t xml:space="preserve">up with Sara first.  So say more about hospitalizations.  </w:t>
      </w:r>
    </w:p>
    <w:p w14:paraId="556A05C1"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if they had a stroke then they would likely would have gone to the hospital for that and that's good to know there's a high correlation between strokes and hearing loss.  </w:t>
      </w:r>
    </w:p>
    <w:p w14:paraId="5F6B917B"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Okay.  All right, Jasmine and then we'll go to Sara in the back row.  </w:t>
      </w:r>
    </w:p>
    <w:p w14:paraId="3CB909C1"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Do you want to go first?   </w:t>
      </w:r>
    </w:p>
    <w:p w14:paraId="21B80470"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say they should both ask more questions if they are having issues in general like any memory issues, Alzheimer's or dementia or even family history of that. </w:t>
      </w:r>
    </w:p>
    <w:p w14:paraId="2B8EEF91"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Ask specifically if they have a formal diagnosis.  And then family history.  Okay.  That's good.  Back row Sara.  </w:t>
      </w:r>
    </w:p>
    <w:p w14:paraId="25894DF7"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thinking about the questions about their vision 'cause I didn't see any on those forms and it could also help like kind of like with the dexterity knowing how well they can work with hearing aids if their vision is impaired and also asking about their previous hearing tests and if they have any result from that.  </w:t>
      </w:r>
    </w:p>
    <w:p w14:paraId="1F80D0BA"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And why?   </w:t>
      </w:r>
    </w:p>
    <w:p w14:paraId="2BD43ACD"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they have a copy it would good to see the change over time and then any like recommendations from different clinicians would be good.  </w:t>
      </w:r>
    </w:p>
    <w:p w14:paraId="07E08C0A"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Perfect.  Good.  These are great suggestion.  Okay.  Anyone else?   </w:t>
      </w:r>
    </w:p>
    <w:p w14:paraId="4C690CA3"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have another one.  I think it would be good to ask follow</w:t>
      </w:r>
      <w:r>
        <w:noBreakHyphen/>
        <w:t xml:space="preserve">up questions about what kind of treatments they got in case they were exposed to ottotoxic medications for example they went through chemo they might not think that it's related to hearing but we would.  So yeah.  </w:t>
      </w:r>
    </w:p>
    <w:p w14:paraId="75169B1C"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LORIENNE JENSTAD:  Yeah.  Right I think both of them asked about medications but people might not think oh chemo is medication so they might not think to bring it up.  Okay.  Looks </w:t>
      </w:r>
      <w:r>
        <w:lastRenderedPageBreak/>
        <w:t xml:space="preserve">good.  Hopefully someone can understand my writing at the end of this.  Others.  These are great.  Geo. </w:t>
      </w:r>
    </w:p>
    <w:p w14:paraId="7F496F76"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feel like for the history of noise exposure could do a follow</w:t>
      </w:r>
      <w:r>
        <w:noBreakHyphen/>
        <w:t xml:space="preserve">up of like how many years they were in that environment.  Again, I kind of like the open ended nature of the questions on this form but sometimes it might be helpful to have some more specific ones to zero in on.  </w:t>
      </w:r>
    </w:p>
    <w:p w14:paraId="3F461075"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LORIENNE JENSTAD:  Okay.  You're welcome to nominate others </w:t>
      </w:r>
      <w:r>
        <w:noBreakHyphen/>
      </w:r>
      <w:r>
        <w:noBreakHyphen/>
        <w:t xml:space="preserve"> oh can you turn that off.  Thanks.  Any of you can silence me at any time by turning one one of these microphones.  I don't like that you have that power.  Okay.  Yeah, you can make other suggestions and this may come up in other courses, as an audiology faculty we review all of these materials and I'm going to take these suggestions back and you might see them appears on a case history form near you.  So </w:t>
      </w:r>
      <w:r>
        <w:noBreakHyphen/>
      </w:r>
      <w:r>
        <w:noBreakHyphen/>
        <w:t xml:space="preserve"> and I wasn't just doing that to improve our form but also </w:t>
      </w:r>
      <w:r>
        <w:noBreakHyphen/>
      </w:r>
      <w:r>
        <w:noBreakHyphen/>
        <w:t xml:space="preserve"> you know, for educational reasons.  So that's great.  Keep thinking on it, if you see other things you think would be really good to add to the forms like we're open to those suggestions.  Okay.  So the next kind of clinical application I want to talk about is this idea of response bias.  So I'll explain what it is and then see if it came up if your clinicians brought it up this summer.  But there's a bit of an idea that older adults have more Conservative response bias that they are not likely to say yes, I heard that until they are really, really sure they heard that.  Which might mean that their thresholds appear poor by about 5 to 10 dB than younger listeners.  Did anyone hear that in clinic this summer?   Did that come up?   Okay.  Actually good, okay </w:t>
      </w:r>
      <w:r>
        <w:lastRenderedPageBreak/>
        <w:t>time happy to hear that.  But there is this idea out there that older adult haves this conservative response bias therefore their thresholds look a little bit worse.  The reason I bring it up is like this is specifically in the curriculum standards for audiology so I am supposed to tell you about it.  Therefore I'm doing it now.  If anyone asked, you can say I did it.  But I also want to show this has been debunked for a very, very, very long time.  So I'm showing you one study here, there are other studies that have tried to look into this and tried to replicate it, but this study here they controlled for audibility in the test and then they also did </w:t>
      </w:r>
      <w:r>
        <w:noBreakHyphen/>
      </w:r>
      <w:r>
        <w:noBreakHyphen/>
        <w:t xml:space="preserve"> they did a procedure that's not subject to that response bias because it was a forced choice procedure.  So the respondents would have had to respond on every trial whether they heard it or not.  So they took away kind of that response bias and they controlled for audibility and they found that there was no age effect so when they reduced the response bias they got the same thresholds they got on the audio gram.  So older adults had poorer audio grams because they weren't hearing as well, not because they had this poor conservative response bias.  That being said, clinically you should really encourage people to respond when they are not sure and I know that that's part of your instructions for all of you and that does need to be quite explicit in the instructions.  But older adults are not going to be worse at that than younger adults.  Do you feel comfortable with that controversy.  You would know that conservative response bias is and you know it doesn't really apply?   Good.  We checked off that curriculum standard.  Thank you for playing.  Okay.  I want to talk very </w:t>
      </w:r>
      <w:r>
        <w:lastRenderedPageBreak/>
        <w:t>briefly about a few objective measures of hearing or the auditory system for older adults.  I don't want to go into this in too much detail you know just kind of thinking through if you're doing your assessment in the clinic, what can we do with some of the other tests that we have beyond the audio gram.  And just a couple of things because they are kind of interesting, one is looking at tympanometry and based on what Erica talked about last week with like outer middle ear we talked about there's very small age effects, you wouldn't actually expect tympanometry to be that impacted by age, if it is you would need to use different normative data by different age groups.  So we have a couple of different data sets here showing that there's really no age effect except on tympanometric width.  Tymp width.  So there's an older study looking at males only from 20</w:t>
      </w:r>
      <w:r>
        <w:noBreakHyphen/>
        <w:t>79 and then a more recent study using men and women but a smaller age group that shows the same findings.  So it's kind of theoretically interesting, clinically just go ahead and do what you're doing.  But I want to show you some of the data because this is really interesting in that it's </w:t>
      </w:r>
      <w:r>
        <w:noBreakHyphen/>
      </w:r>
      <w:r>
        <w:noBreakHyphen/>
        <w:t xml:space="preserve"> there's a nonresult.  So looking across the age groups, 20</w:t>
      </w:r>
      <w:r>
        <w:noBreakHyphen/>
        <w:t xml:space="preserve">80, resonant frequency and you can see huge individual variability within each age group.  There might appear to be small changes by age but those are completely washed away by any individual variability within an age group.  Same thing for acoustic admittance.  Huge, huge ranges within an age, really no age effects, and this is the one statistically significant finding but I dare you to find something meaningful in that result.  So we can see in the oldest groups they do have wider tympanometric width but then </w:t>
      </w:r>
      <w:r>
        <w:lastRenderedPageBreak/>
        <w:t>that variability is so huge that this becomes meaning less and I don't think it has clinical significance is what I understand.  There's also some longitudinal data in a very large set looking at how tymps change over five years, fairly wide age range and again just confirming within the same individual we're not seeing age related effects.  Acoustic reflexes, there are some big changes with older clients but those seem to be pretty much only driven by changes in thresholds.  So there's no additional age component on top of that.  Reflex decay, there's no age effect there.  A reference for you if you're interested in looking at it further.  ABR, not that we tend to do a lot of ABRs on older adults.  But there are some interesting effects in there that could be relevant.  So looking at ABR thresholds, they do tend to be elevated relative to the audio metric threshold and as it does seem to be due to some of the reduced synchrony in the auditory system.  So we talked about that over the past couple of weeks.  How those age related changes in the </w:t>
      </w:r>
      <w:r>
        <w:noBreakHyphen/>
      </w:r>
      <w:r>
        <w:noBreakHyphen/>
        <w:t xml:space="preserve"> in the brain, the cortex, are going to change synchrony that's going to be reflect in your ABR measures.  Similarly ABR amplitude is reduced, it's very related to the thresholds, there are changes to the ABR latencies but that seems to be just related to thresholds.  So it can be explained by the thresholds there.  So there is a little something something going on that's age related.  But whether you're using ABR to do thresholds for older adults like I don't know how often that's done.  Court call measures I'm not going to go through them all but I want to point this one out.  So the middle latency response if we look at the responses here, here's the response for older adults </w:t>
      </w:r>
      <w:r>
        <w:lastRenderedPageBreak/>
        <w:t xml:space="preserve">relative to younger, and the amplitude gets bigger with age and that seems to be due to reduced inhibition in the auditory system.  And we talked about reduced inhibition a couple of weeks ago and now we're seeing okay you can actually measure this.  Again whether you would use this clinically, probably not.  But it's kind of an interesting measure to look at, to understand what is happening in that system.  Next week when we talk about speak recognition we're going to start to see the impacts of reduced inhibition and that might help explain some of difficulties with speech and noise for older adults.  Okay.  So that's about all I'm going to say about those objective measures.  So kind of summarizing it, we started class talking about threshold changes with age, we talked about some cohort effects, what can you expect by age, we looked at longitudinal changes and kind of expected rate of change.  And then we looked at some objective measures of hearing and the auditory system.  And there's very, very small so called age effects but for most of these measures you don't need to use different normative data, different data when you're testing older adults in the clinic.  And I'm not even putting conservative response bias on our summary slide.  We all know where that idea belongs.  Are there questions on any of today's material before we turn to logistics?   Okay.  Hopefully it all matches with your tour through the auditory system last week and you can kind of see how these things line up.  Go back and review those models of presbicusis, Suzanna has told on you. </w:t>
      </w:r>
    </w:p>
    <w:p w14:paraId="7DF22574"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didn't want her to get in trouble. </w:t>
      </w:r>
    </w:p>
    <w:p w14:paraId="4D93C1E2"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LORIENNE JENSTAD:  I was going to talk to you, Erica what did you do, I talked her up, I thought she was good.  That's good.  Okay.  So just a few notes of what's coming up, next week we're in</w:t>
      </w:r>
      <w:r>
        <w:noBreakHyphen/>
        <w:t>person again, unless you tell me like if you have nothing in the afternoon or you're online in the afternoon, you're in</w:t>
      </w:r>
      <w:r>
        <w:noBreakHyphen/>
        <w:t>person in the afternoon?   Yeah.  Okay.  So yes, we're here in</w:t>
      </w:r>
      <w:r>
        <w:noBreakHyphen/>
        <w:t xml:space="preserve">person next week.  You all got your health conditions assignment handed in?   I hope you had some fun with that.  It was designed to be a bit fun.  And those are all available on the discussion thread so if you haven't done so make sure you download those and take a look through the work that your classmates have done.  And then either later today or some time this weekend we're going to open up a quiz for you and that quiz is worth 5% and it's based on those health conditions.  It's open book and really what we want to do is make sure that you're actually reading the work that your classmates did and think a little bit about how that's going to apply in the clinic; okay? So that will open up some time in the next 48 hours, it's due next Friday, it shouldn't take you more than an hour.  So just some time in the next week find an hour to sit down, read through those assignments, answer the quiz questions, and don't stress about it.  It's only 5%.  Okay?   Good with that?   Okay.  All right.  The next thing is you have a case that is due in about 3 weeks.  It's after CAA anyways.  And we have posted it on the class website.  So it's available to here under case 1.  It's double check you can open the document.  Yes, success.  Okay.  So this is really just your opportunity to take what we've been learning in class and apply it to a case.  And you're </w:t>
      </w:r>
      <w:r>
        <w:lastRenderedPageBreak/>
        <w:t>going to have three of these throughout the semester.  So in previous years we used to have three cases all at the end of the semester.  This year we're kind of scattering them throughout the semester.  It's not meant to be long.  So we're suggesting about three pages per case, two and a half pages is fine.  One page probably isn't enough.  10 pages is too many.  So sort of in that range, whatever it takes to answer the questions.  Do provide references but also we want you to be integrating across all sources of experience.  So you know, one of your first things you did in this class was fill out hey, here's my experience with older adults, if you have experiences from volunteering or your own grandparents that are relevant, feel free to bring that in and just reference it just my own experience if it was something you saw in clinic feel free to draw on that information and say that's where you saw it; okay? Try and use actual references where at least a few of them scattered but it's okay to draw on all sources of information.  And then for this case there is a little background here and you should be recognizing a few things based on things we've talked about.  And then there are a couple of questions for you to answer; okay? So that will be your three pages.  One thing </w:t>
      </w:r>
      <w:r>
        <w:noBreakHyphen/>
      </w:r>
      <w:r>
        <w:noBreakHyphen/>
        <w:t xml:space="preserve"> this case is really designed around thinking about making the clinic accessible, particularly for older adults.  Again that's part of the curriculum standards that you're expected to know when you graduate so we're doing it here but it's also really interesting and I'm going to rant for a moment about this, so if you click on that link to accessibility standards, it gives you really nothing helpful.  It just says </w:t>
      </w:r>
      <w:r>
        <w:lastRenderedPageBreak/>
        <w:t xml:space="preserve">you as a business need to be accessible, we're working really hard on creating guidelines, we are.  So that is kind of the current record but we've given you a few additional resources that actually get into details like what does it mean to make a space accessible.  You do not need to read through all of them.  I know some of you will read everything if you're given everything.  Don't do that.  Okay.  Try and reign yourself in.  This link here gets into building codes and how you need to like build the angle of the building to make it accessible, there are going to be some things that are completely out of your control and that are not relevant.  So you're not going to read through all 300 pages of that document but sort of use it judiciously to figure out things like putting in ramps and bars and you know kind of getting into what are the things you need to be thinking about to make this clinic accessible.  And then if you want the nice easy checklist, I encourage you to look at this one here.  Anyways, so some good guidance there to take a look through.  The rant part of it is that there's no real compliance around accessibility that's required in B.C.  A lot of it is voluntary.  And the frustrating part is that means that everyone is relying on people to be nice to make buildings accessible but there's no actual requirement to do so.  So we're going to try and do better than the laws and so create something that's going to be truly accessible not that just meets the minimum standard; okay? So you can have a little bit of fun with that, be creative with it, I do not need architecture drawings unless you have strength in that area and want to do architecture drawings.  Okay.  Questions on that?   I know you really haven't had a chance to </w:t>
      </w:r>
      <w:r>
        <w:lastRenderedPageBreak/>
        <w:t>look through it.  Questions on the assignment?   It should be mostly drawing on </w:t>
      </w:r>
      <w:r>
        <w:noBreakHyphen/>
      </w:r>
      <w:r>
        <w:noBreakHyphen/>
        <w:t xml:space="preserve"> you know, things we talked about the last few weeks.  And I do hope it will be like a fun opportunity for you to do a little bit of hands on with the topics.  All right.  If questions come up feel free to ask either me or Erica, we worked on this one together.  The final thing I want to mention before we leave today is I posted a new version of the syllabus, the only thing that has changed is it's a word document and the links to the articles actual work.  So somehow the conversion to PDF just took away the working links in the document.  So nothing has changed.  I haven't changed due dates on you or anything, I've just given you the word document so when you click on a link for a reading it will actually take you to that reading; okay? So that might be more useful for you.  Okay.  I think that's all for logistics, any questions around logistics?   Or what's coming up?   Okay.  All right.  Well good work today.  Have a good weekend.  And see you Monday.  I'll stick around a little bit here for office hours if there's anything you want to ask about privately. </w:t>
      </w:r>
    </w:p>
    <w:p w14:paraId="3881E6ED"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6A84D42F"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04CCF0DC"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4540DCF9" w14:textId="77777777" w:rsidR="005B2930" w:rsidRDefault="005B2930" w:rsidP="005B293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646A0702" w:rsidR="000471A0" w:rsidRPr="005B2930" w:rsidRDefault="005B2930" w:rsidP="005B2930">
      <w:r>
        <w:t>Uncertified (Draft) Verbatim Transcript</w:t>
      </w:r>
    </w:p>
    <w:sectPr w:rsidR="000471A0" w:rsidRPr="005B2930"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1093" w14:textId="77777777" w:rsidR="00782DF1" w:rsidRDefault="00782DF1">
      <w:pPr>
        <w:spacing w:after="0" w:line="240" w:lineRule="auto"/>
      </w:pPr>
      <w:r>
        <w:separator/>
      </w:r>
    </w:p>
  </w:endnote>
  <w:endnote w:type="continuationSeparator" w:id="0">
    <w:p w14:paraId="21C01B7D" w14:textId="77777777" w:rsidR="00782DF1" w:rsidRDefault="00782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67B0" w14:textId="77777777" w:rsidR="005B2930" w:rsidRDefault="005B29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C4FD" w14:textId="77777777" w:rsidR="005B2930" w:rsidRDefault="005B2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D10F" w14:textId="77777777" w:rsidR="00782DF1" w:rsidRDefault="00782DF1">
      <w:pPr>
        <w:spacing w:after="0" w:line="240" w:lineRule="auto"/>
      </w:pPr>
      <w:r>
        <w:separator/>
      </w:r>
    </w:p>
  </w:footnote>
  <w:footnote w:type="continuationSeparator" w:id="0">
    <w:p w14:paraId="04427D27" w14:textId="77777777" w:rsidR="00782DF1" w:rsidRDefault="00782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E010" w14:textId="77777777" w:rsidR="005B2930" w:rsidRDefault="005B2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AC3B451"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AUDI 569</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2930">
                            <w:rPr>
                              <w:rFonts w:ascii="Courier New" w:eastAsia="Courier New" w:hAnsi="Courier New" w:cs="Courier New"/>
                              <w:b/>
                              <w:bCs/>
                              <w:spacing w:val="2"/>
                              <w:position w:val="2"/>
                              <w:sz w:val="24"/>
                              <w:szCs w:val="24"/>
                              <w:lang w:val="fr-FR"/>
                            </w:rPr>
                            <w:t>Oct 2</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AC3B451"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AUDI 569</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2930">
                      <w:rPr>
                        <w:rFonts w:ascii="Courier New" w:eastAsia="Courier New" w:hAnsi="Courier New" w:cs="Courier New"/>
                        <w:b/>
                        <w:bCs/>
                        <w:spacing w:val="2"/>
                        <w:position w:val="2"/>
                        <w:sz w:val="24"/>
                        <w:szCs w:val="24"/>
                        <w:lang w:val="fr-FR"/>
                      </w:rPr>
                      <w:t>Oct 2</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A3DD" w14:textId="77777777" w:rsidR="005B2930" w:rsidRDefault="005B2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82DF1"/>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6263</Words>
  <Characters>35702</Characters>
  <Application>Microsoft Office Word</Application>
  <DocSecurity>0</DocSecurity>
  <Lines>297</Lines>
  <Paragraphs>83</Paragraphs>
  <ScaleCrop>false</ScaleCrop>
  <Company/>
  <LinksUpToDate>false</LinksUpToDate>
  <CharactersWithSpaces>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2026-10-02T22:38:00Z</dcterms:created>
  <dcterms:modified xsi:type="dcterms:W3CDTF">2026-10-02T22:38:00Z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